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6A990F" w14:textId="77777777" w:rsidR="00423F36" w:rsidRPr="00244CBA" w:rsidRDefault="00423F36" w:rsidP="00C6524A">
      <w:pPr>
        <w:shd w:val="clear" w:color="auto" w:fill="A8D08D" w:themeFill="accent6" w:themeFillTint="99"/>
        <w:jc w:val="center"/>
        <w:rPr>
          <w:rFonts w:cstheme="minorHAnsi"/>
          <w:b/>
          <w:sz w:val="40"/>
        </w:rPr>
      </w:pPr>
      <w:r w:rsidRPr="00C6524A">
        <w:rPr>
          <w:b/>
          <w:bCs/>
          <w:sz w:val="40"/>
          <w:szCs w:val="40"/>
        </w:rPr>
        <w:t>Základná š</w:t>
      </w:r>
      <w:r w:rsidRPr="00244CBA">
        <w:rPr>
          <w:rFonts w:cstheme="minorHAnsi"/>
          <w:b/>
          <w:sz w:val="40"/>
        </w:rPr>
        <w:t>kola v Námestove</w:t>
      </w:r>
    </w:p>
    <w:p w14:paraId="257E9EEF" w14:textId="77777777" w:rsidR="00743264" w:rsidRPr="00244CBA" w:rsidRDefault="00423F36" w:rsidP="00C6524A">
      <w:pPr>
        <w:shd w:val="clear" w:color="auto" w:fill="A8D08D" w:themeFill="accent6" w:themeFillTint="99"/>
        <w:jc w:val="center"/>
        <w:rPr>
          <w:rFonts w:cstheme="minorHAnsi"/>
          <w:b/>
          <w:sz w:val="40"/>
        </w:rPr>
      </w:pPr>
      <w:r w:rsidRPr="00244CBA">
        <w:rPr>
          <w:rFonts w:cstheme="minorHAnsi"/>
          <w:b/>
          <w:sz w:val="40"/>
        </w:rPr>
        <w:t>Komenského ulica 495/33</w:t>
      </w:r>
      <w:r w:rsidR="00D17775" w:rsidRPr="00244CBA">
        <w:rPr>
          <w:rFonts w:cstheme="minorHAnsi"/>
          <w:b/>
          <w:sz w:val="40"/>
        </w:rPr>
        <w:t xml:space="preserve">, </w:t>
      </w:r>
      <w:r w:rsidRPr="00244CBA">
        <w:rPr>
          <w:rFonts w:cstheme="minorHAnsi"/>
          <w:b/>
          <w:sz w:val="40"/>
        </w:rPr>
        <w:t>029 01 Námestovo</w:t>
      </w:r>
    </w:p>
    <w:p w14:paraId="38D816DE" w14:textId="5093D2E0" w:rsidR="00877BB4" w:rsidRPr="00244CBA" w:rsidRDefault="009B6BC3" w:rsidP="00E85059">
      <w:pPr>
        <w:jc w:val="center"/>
        <w:rPr>
          <w:rFonts w:cstheme="minorHAnsi"/>
          <w:b/>
          <w:sz w:val="28"/>
        </w:rPr>
      </w:pPr>
      <w:r>
        <w:rPr>
          <w:noProof/>
          <w:lang w:eastAsia="sk-SK"/>
        </w:rPr>
        <w:drawing>
          <wp:inline distT="0" distB="0" distL="0" distR="0" wp14:anchorId="6E6EDF91" wp14:editId="2E83B650">
            <wp:extent cx="1803400" cy="869950"/>
            <wp:effectExtent l="0" t="0" r="6350" b="6350"/>
            <wp:docPr id="3" name="Obrázok 1" descr="F:\TECHNIKA_ZŠ\2023.03.01 - Aktuálny\!!! POMOCNÉ DOKUMENTY !!!\SovičkaOK.jpg"/>
            <wp:cNvGraphicFramePr/>
            <a:graphic xmlns:a="http://schemas.openxmlformats.org/drawingml/2006/main">
              <a:graphicData uri="http://schemas.openxmlformats.org/drawingml/2006/picture">
                <pic:pic xmlns:pic="http://schemas.openxmlformats.org/drawingml/2006/picture">
                  <pic:nvPicPr>
                    <pic:cNvPr id="3" name="Obrázok 3" descr="F:\TECHNIKA_ZŠ\2023.03.01 - Aktuálny\!!! POMOCNÉ DOKUMENTY !!!\SovičkaOK.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3400" cy="869950"/>
                    </a:xfrm>
                    <a:prstGeom prst="rect">
                      <a:avLst/>
                    </a:prstGeom>
                    <a:noFill/>
                    <a:ln>
                      <a:noFill/>
                    </a:ln>
                  </pic:spPr>
                </pic:pic>
              </a:graphicData>
            </a:graphic>
          </wp:inline>
        </w:drawing>
      </w:r>
    </w:p>
    <w:p w14:paraId="54F219B7" w14:textId="77777777" w:rsidR="00423F36" w:rsidRPr="00244CBA" w:rsidRDefault="00423F36" w:rsidP="00C6524A">
      <w:pPr>
        <w:shd w:val="clear" w:color="auto" w:fill="A8D08D" w:themeFill="accent6" w:themeFillTint="99"/>
        <w:jc w:val="center"/>
        <w:rPr>
          <w:rFonts w:cstheme="minorHAnsi"/>
          <w:b/>
          <w:sz w:val="72"/>
        </w:rPr>
      </w:pPr>
      <w:r w:rsidRPr="00244CBA">
        <w:rPr>
          <w:rFonts w:cstheme="minorHAnsi"/>
          <w:b/>
          <w:sz w:val="72"/>
        </w:rPr>
        <w:t>UČEBNÉ OSNOVY</w:t>
      </w:r>
    </w:p>
    <w:p w14:paraId="66D15DDD" w14:textId="77777777" w:rsidR="00423F36" w:rsidRPr="00244CBA" w:rsidRDefault="00423F36" w:rsidP="00E85059">
      <w:pPr>
        <w:jc w:val="center"/>
        <w:rPr>
          <w:rFonts w:cstheme="minorHAnsi"/>
          <w:b/>
          <w:sz w:val="40"/>
        </w:rPr>
      </w:pPr>
      <w:r w:rsidRPr="00244CBA">
        <w:rPr>
          <w:rFonts w:cstheme="minorHAnsi"/>
          <w:b/>
          <w:sz w:val="40"/>
        </w:rPr>
        <w:t xml:space="preserve">Nižšie </w:t>
      </w:r>
      <w:r w:rsidR="00D17775" w:rsidRPr="00244CBA">
        <w:rPr>
          <w:rFonts w:cstheme="minorHAnsi"/>
          <w:b/>
          <w:sz w:val="40"/>
        </w:rPr>
        <w:t xml:space="preserve">stredné </w:t>
      </w:r>
      <w:r w:rsidRPr="00244CBA">
        <w:rPr>
          <w:rFonts w:cstheme="minorHAnsi"/>
          <w:b/>
          <w:sz w:val="40"/>
        </w:rPr>
        <w:t>vzdelávanie</w:t>
      </w:r>
    </w:p>
    <w:p w14:paraId="090AE611" w14:textId="77777777" w:rsidR="0057281A" w:rsidRPr="00244CBA" w:rsidRDefault="0057281A" w:rsidP="00E85059">
      <w:pPr>
        <w:rPr>
          <w:rFonts w:cstheme="minorHAnsi"/>
          <w:b/>
          <w:sz w:val="40"/>
        </w:rPr>
      </w:pPr>
    </w:p>
    <w:p w14:paraId="0228DA8B" w14:textId="77777777" w:rsidR="0057281A" w:rsidRPr="00244CBA" w:rsidRDefault="0057281A" w:rsidP="00E85059">
      <w:pPr>
        <w:rPr>
          <w:rFonts w:cstheme="minorHAnsi"/>
          <w:b/>
          <w:sz w:val="40"/>
        </w:rPr>
        <w:sectPr w:rsidR="0057281A" w:rsidRPr="00244CBA" w:rsidSect="00E85059">
          <w:pgSz w:w="11900" w:h="16838"/>
          <w:pgMar w:top="1413" w:right="1410" w:bottom="1440" w:left="1418" w:header="0" w:footer="0" w:gutter="0"/>
          <w:cols w:space="708" w:equalWidth="0">
            <w:col w:w="9072"/>
          </w:cols>
        </w:sectPr>
      </w:pPr>
    </w:p>
    <w:p w14:paraId="7454BB18" w14:textId="77777777" w:rsidR="0057281A" w:rsidRPr="00244CBA" w:rsidRDefault="002806A4" w:rsidP="00AA08C9">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57281A" w:rsidRPr="00244CBA">
        <w:rPr>
          <w:rFonts w:cstheme="minorHAnsi"/>
          <w:b/>
          <w:sz w:val="40"/>
        </w:rPr>
        <w:t>Vzdel</w:t>
      </w:r>
      <w:r w:rsidR="00AD55C9" w:rsidRPr="00244CBA">
        <w:rPr>
          <w:rFonts w:cstheme="minorHAnsi"/>
          <w:b/>
          <w:sz w:val="40"/>
        </w:rPr>
        <w:t>ávacia oblasť:</w:t>
      </w:r>
      <w:r w:rsidR="00AD55C9" w:rsidRPr="00244CBA">
        <w:rPr>
          <w:rFonts w:cstheme="minorHAnsi"/>
          <w:b/>
          <w:sz w:val="40"/>
        </w:rPr>
        <w:tab/>
        <w:t>Človek a svet práce</w:t>
      </w:r>
    </w:p>
    <w:p w14:paraId="719A7530" w14:textId="77777777" w:rsidR="0057281A" w:rsidRPr="00244CBA" w:rsidRDefault="00AD55C9" w:rsidP="00AA08C9">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t>Predmet:</w:t>
      </w:r>
      <w:r w:rsidRPr="00244CBA">
        <w:rPr>
          <w:rFonts w:cstheme="minorHAnsi"/>
          <w:b/>
          <w:sz w:val="40"/>
        </w:rPr>
        <w:tab/>
        <w:t>TECHNIKA</w:t>
      </w:r>
    </w:p>
    <w:p w14:paraId="4D8EB1BD" w14:textId="77777777" w:rsidR="00D17775" w:rsidRPr="00244CBA" w:rsidRDefault="0057281A" w:rsidP="00AA08C9">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A32A7E" w:rsidRPr="00244CBA">
        <w:rPr>
          <w:rFonts w:cstheme="minorHAnsi"/>
          <w:b/>
          <w:sz w:val="40"/>
        </w:rPr>
        <w:t>Stupeň vzdelávania:</w:t>
      </w:r>
      <w:r w:rsidR="002806A4" w:rsidRPr="00244CBA">
        <w:rPr>
          <w:rFonts w:cstheme="minorHAnsi"/>
          <w:b/>
          <w:sz w:val="40"/>
        </w:rPr>
        <w:tab/>
      </w:r>
      <w:r w:rsidR="00A32A7E" w:rsidRPr="00244CBA">
        <w:rPr>
          <w:rFonts w:cstheme="minorHAnsi"/>
          <w:b/>
          <w:sz w:val="40"/>
        </w:rPr>
        <w:t>ISCED 2</w:t>
      </w:r>
    </w:p>
    <w:p w14:paraId="764590E0" w14:textId="77777777" w:rsidR="00423F36" w:rsidRPr="00244CBA" w:rsidRDefault="002806A4" w:rsidP="00AA08C9">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423F36" w:rsidRPr="00244CBA">
        <w:rPr>
          <w:rFonts w:cstheme="minorHAnsi"/>
          <w:b/>
          <w:sz w:val="40"/>
        </w:rPr>
        <w:t>Ročník:</w:t>
      </w:r>
      <w:r w:rsidRPr="00244CBA">
        <w:rPr>
          <w:rFonts w:cstheme="minorHAnsi"/>
          <w:b/>
          <w:sz w:val="40"/>
        </w:rPr>
        <w:tab/>
      </w:r>
      <w:r w:rsidR="00534689">
        <w:rPr>
          <w:rFonts w:cstheme="minorHAnsi"/>
          <w:b/>
          <w:sz w:val="40"/>
        </w:rPr>
        <w:t>7</w:t>
      </w:r>
      <w:r w:rsidR="00D17775" w:rsidRPr="00244CBA">
        <w:rPr>
          <w:rFonts w:cstheme="minorHAnsi"/>
          <w:b/>
          <w:sz w:val="40"/>
        </w:rPr>
        <w:t>. ročník</w:t>
      </w:r>
    </w:p>
    <w:p w14:paraId="65D3CCD2" w14:textId="77777777" w:rsidR="0057281A" w:rsidRPr="00244CBA" w:rsidRDefault="0057281A" w:rsidP="00AA08C9">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t>Počet</w:t>
      </w:r>
      <w:r w:rsidR="00534689">
        <w:rPr>
          <w:rFonts w:cstheme="minorHAnsi"/>
          <w:b/>
          <w:sz w:val="40"/>
        </w:rPr>
        <w:t xml:space="preserve"> hodín:</w:t>
      </w:r>
      <w:r w:rsidR="00534689">
        <w:rPr>
          <w:rFonts w:cstheme="minorHAnsi"/>
          <w:b/>
          <w:sz w:val="40"/>
        </w:rPr>
        <w:tab/>
      </w:r>
      <w:r w:rsidR="00CB3399" w:rsidRPr="00244CBA">
        <w:rPr>
          <w:rFonts w:cstheme="minorHAnsi"/>
          <w:b/>
          <w:sz w:val="40"/>
        </w:rPr>
        <w:t>33 hodín</w:t>
      </w:r>
    </w:p>
    <w:p w14:paraId="0965806A" w14:textId="4095C05E" w:rsidR="00423F36" w:rsidRPr="00244CBA" w:rsidRDefault="002806A4" w:rsidP="00AA08C9">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423F36" w:rsidRPr="00244CBA">
        <w:rPr>
          <w:rFonts w:cstheme="minorHAnsi"/>
          <w:b/>
          <w:sz w:val="40"/>
        </w:rPr>
        <w:t>Školský rok:</w:t>
      </w:r>
      <w:r w:rsidRPr="00244CBA">
        <w:rPr>
          <w:rFonts w:cstheme="minorHAnsi"/>
          <w:b/>
          <w:sz w:val="40"/>
        </w:rPr>
        <w:tab/>
      </w:r>
      <w:r w:rsidR="00423F36" w:rsidRPr="00244CBA">
        <w:rPr>
          <w:rFonts w:cstheme="minorHAnsi"/>
          <w:b/>
          <w:sz w:val="40"/>
        </w:rPr>
        <w:t>20</w:t>
      </w:r>
      <w:r w:rsidR="00BD3AF9">
        <w:rPr>
          <w:rFonts w:cstheme="minorHAnsi"/>
          <w:b/>
          <w:sz w:val="40"/>
        </w:rPr>
        <w:t>26</w:t>
      </w:r>
      <w:r w:rsidR="00423F36" w:rsidRPr="00244CBA">
        <w:rPr>
          <w:rFonts w:cstheme="minorHAnsi"/>
          <w:b/>
          <w:sz w:val="40"/>
        </w:rPr>
        <w:t>/20</w:t>
      </w:r>
      <w:r w:rsidR="00BD3AF9">
        <w:rPr>
          <w:rFonts w:cstheme="minorHAnsi"/>
          <w:b/>
          <w:sz w:val="40"/>
        </w:rPr>
        <w:t>27</w:t>
      </w:r>
    </w:p>
    <w:p w14:paraId="15FC1A1C" w14:textId="56CBA4D7" w:rsidR="0057281A" w:rsidRPr="00244CBA" w:rsidRDefault="00F3781D" w:rsidP="00E85059">
      <w:pPr>
        <w:tabs>
          <w:tab w:val="right" w:pos="4253"/>
          <w:tab w:val="left" w:pos="4820"/>
        </w:tabs>
        <w:rPr>
          <w:rFonts w:cstheme="minorHAnsi"/>
          <w:b/>
          <w:sz w:val="28"/>
          <w:highlight w:val="yellow"/>
        </w:rPr>
      </w:pPr>
      <w:r>
        <w:rPr>
          <w:noProof/>
          <w:lang w:eastAsia="sk-SK"/>
        </w:rPr>
        <w:drawing>
          <wp:anchor distT="0" distB="0" distL="114300" distR="114300" simplePos="0" relativeHeight="251658240" behindDoc="1" locked="0" layoutInCell="1" allowOverlap="1" wp14:anchorId="5D7FBA19" wp14:editId="54A9748F">
            <wp:simplePos x="903767" y="7166344"/>
            <wp:positionH relativeFrom="column">
              <wp:align>center</wp:align>
            </wp:positionH>
            <wp:positionV relativeFrom="paragraph">
              <wp:posOffset>0</wp:posOffset>
            </wp:positionV>
            <wp:extent cx="3794400" cy="2160000"/>
            <wp:effectExtent l="0" t="0" r="0" b="0"/>
            <wp:wrapTight wrapText="bothSides">
              <wp:wrapPolygon edited="0">
                <wp:start x="0" y="0"/>
                <wp:lineTo x="0" y="21340"/>
                <wp:lineTo x="21473" y="21340"/>
                <wp:lineTo x="21473" y="0"/>
                <wp:lineTo x="0" y="0"/>
              </wp:wrapPolygon>
            </wp:wrapTight>
            <wp:docPr id="1" name="Obrázok 1" descr="http://www.zskomnam.edu.sk/uploads/images/category/Budova%20školy.jpg.slider.jpg.slider.jpg"/>
            <wp:cNvGraphicFramePr/>
            <a:graphic xmlns:a="http://schemas.openxmlformats.org/drawingml/2006/main">
              <a:graphicData uri="http://schemas.openxmlformats.org/drawingml/2006/picture">
                <pic:pic xmlns:pic="http://schemas.openxmlformats.org/drawingml/2006/picture">
                  <pic:nvPicPr>
                    <pic:cNvPr id="1" name="Obrázok 1" descr="http://www.zskomnam.edu.sk/uploads/images/category/Budova%20školy.jpg.slider.jpg.slider.jpg"/>
                    <pic:cNvPicPr/>
                  </pic:nvPicPr>
                  <pic:blipFill rotWithShape="1">
                    <a:blip r:embed="rId7">
                      <a:extLst>
                        <a:ext uri="{28A0092B-C50C-407E-A947-70E740481C1C}">
                          <a14:useLocalDpi xmlns:a14="http://schemas.microsoft.com/office/drawing/2010/main" val="0"/>
                        </a:ext>
                      </a:extLst>
                    </a:blip>
                    <a:srcRect l="15878" r="15662"/>
                    <a:stretch/>
                  </pic:blipFill>
                  <pic:spPr bwMode="auto">
                    <a:xfrm>
                      <a:off x="0" y="0"/>
                      <a:ext cx="3794400" cy="216000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824F1C" w14:textId="77777777" w:rsidR="00D17775" w:rsidRDefault="00D17775" w:rsidP="00E85059">
      <w:pPr>
        <w:tabs>
          <w:tab w:val="right" w:pos="4253"/>
          <w:tab w:val="left" w:pos="4820"/>
        </w:tabs>
        <w:rPr>
          <w:rFonts w:cstheme="minorHAnsi"/>
          <w:b/>
          <w:sz w:val="28"/>
          <w:highlight w:val="yellow"/>
        </w:rPr>
      </w:pPr>
    </w:p>
    <w:p w14:paraId="2F9096C2" w14:textId="77777777" w:rsidR="00F3781D" w:rsidRPr="00244CBA" w:rsidRDefault="00F3781D" w:rsidP="00E85059">
      <w:pPr>
        <w:tabs>
          <w:tab w:val="right" w:pos="4253"/>
          <w:tab w:val="left" w:pos="4820"/>
        </w:tabs>
        <w:rPr>
          <w:rFonts w:cstheme="minorHAnsi"/>
          <w:b/>
          <w:sz w:val="28"/>
          <w:highlight w:val="yellow"/>
        </w:rPr>
      </w:pPr>
    </w:p>
    <w:p w14:paraId="39219BB8" w14:textId="77777777" w:rsidR="00C728E9" w:rsidRPr="00244CBA" w:rsidRDefault="00C728E9" w:rsidP="00E85059">
      <w:pPr>
        <w:tabs>
          <w:tab w:val="right" w:pos="4253"/>
          <w:tab w:val="left" w:pos="4820"/>
        </w:tabs>
        <w:rPr>
          <w:rFonts w:cstheme="minorHAnsi"/>
          <w:b/>
          <w:sz w:val="28"/>
          <w:highlight w:val="yellow"/>
        </w:rPr>
      </w:pPr>
    </w:p>
    <w:p w14:paraId="595FC4AC" w14:textId="77777777" w:rsidR="0057281A" w:rsidRPr="00244CBA" w:rsidRDefault="0057281A" w:rsidP="00E85059">
      <w:pPr>
        <w:tabs>
          <w:tab w:val="right" w:pos="4253"/>
          <w:tab w:val="left" w:pos="4820"/>
        </w:tabs>
        <w:rPr>
          <w:rFonts w:cstheme="minorHAnsi"/>
          <w:b/>
          <w:sz w:val="28"/>
          <w:highlight w:val="yellow"/>
        </w:rPr>
      </w:pPr>
    </w:p>
    <w:p w14:paraId="4A08EABA" w14:textId="77777777" w:rsidR="0057281A" w:rsidRPr="00244CBA" w:rsidRDefault="0057281A" w:rsidP="00E85059">
      <w:pPr>
        <w:tabs>
          <w:tab w:val="right" w:pos="4253"/>
          <w:tab w:val="left" w:pos="4820"/>
        </w:tabs>
        <w:rPr>
          <w:rFonts w:cstheme="minorHAnsi"/>
          <w:b/>
          <w:sz w:val="28"/>
          <w:szCs w:val="28"/>
          <w:highlight w:val="yellow"/>
        </w:rPr>
      </w:pPr>
    </w:p>
    <w:p w14:paraId="5321BF28" w14:textId="77777777" w:rsidR="000066F1" w:rsidRPr="00244CBA" w:rsidRDefault="000066F1" w:rsidP="00E85059">
      <w:pPr>
        <w:tabs>
          <w:tab w:val="right" w:pos="4253"/>
          <w:tab w:val="left" w:pos="4820"/>
        </w:tabs>
        <w:rPr>
          <w:rFonts w:cstheme="minorHAnsi"/>
          <w:b/>
          <w:sz w:val="28"/>
          <w:szCs w:val="28"/>
          <w:highlight w:val="yellow"/>
        </w:rPr>
      </w:pPr>
    </w:p>
    <w:p w14:paraId="50AF3659" w14:textId="77777777" w:rsidR="00AE1E64" w:rsidRPr="00244CBA" w:rsidRDefault="00AE1E64" w:rsidP="00E85059">
      <w:pPr>
        <w:tabs>
          <w:tab w:val="right" w:pos="4253"/>
          <w:tab w:val="left" w:pos="4820"/>
        </w:tabs>
        <w:rPr>
          <w:rFonts w:cstheme="minorHAnsi"/>
          <w:b/>
          <w:sz w:val="28"/>
          <w:szCs w:val="28"/>
          <w:highlight w:val="yellow"/>
        </w:rPr>
      </w:pPr>
    </w:p>
    <w:p w14:paraId="6CC4E5D9" w14:textId="77777777" w:rsidR="00C728E9" w:rsidRPr="00244CBA" w:rsidRDefault="00C728E9" w:rsidP="00AE1E64">
      <w:pPr>
        <w:spacing w:line="276" w:lineRule="auto"/>
        <w:rPr>
          <w:rFonts w:eastAsia="Calibri" w:cstheme="minorHAnsi"/>
          <w:b/>
          <w:bCs/>
          <w:sz w:val="28"/>
          <w:szCs w:val="28"/>
          <w:highlight w:val="yellow"/>
        </w:rPr>
        <w:sectPr w:rsidR="00C728E9" w:rsidRPr="00244CBA" w:rsidSect="00E85059">
          <w:type w:val="continuous"/>
          <w:pgSz w:w="11900" w:h="16838"/>
          <w:pgMar w:top="1413" w:right="1410" w:bottom="1440" w:left="1418" w:header="0" w:footer="0" w:gutter="0"/>
          <w:cols w:space="708" w:equalWidth="0">
            <w:col w:w="9072"/>
          </w:cols>
        </w:sectPr>
      </w:pPr>
      <w:bookmarkStart w:id="0" w:name="page1"/>
      <w:bookmarkEnd w:id="0"/>
    </w:p>
    <w:p w14:paraId="58B296CA" w14:textId="77777777" w:rsidR="003D0F1A" w:rsidRPr="00244CBA" w:rsidRDefault="003D0F1A" w:rsidP="00E87EA4">
      <w:pPr>
        <w:pStyle w:val="Odsekzoznamu"/>
        <w:numPr>
          <w:ilvl w:val="0"/>
          <w:numId w:val="6"/>
        </w:numPr>
        <w:shd w:val="clear" w:color="auto" w:fill="B4C6E7" w:themeFill="accent5" w:themeFillTint="66"/>
        <w:spacing w:after="0" w:line="276" w:lineRule="auto"/>
        <w:ind w:left="426" w:hanging="426"/>
        <w:rPr>
          <w:rFonts w:cstheme="minorHAnsi"/>
          <w:b/>
          <w:sz w:val="28"/>
          <w:szCs w:val="28"/>
        </w:rPr>
      </w:pPr>
      <w:r w:rsidRPr="00244CBA">
        <w:rPr>
          <w:rFonts w:eastAsia="Calibri" w:cstheme="minorHAnsi"/>
          <w:b/>
          <w:bCs/>
          <w:sz w:val="28"/>
          <w:szCs w:val="28"/>
        </w:rPr>
        <w:t>CHARAKTERISTIKA PREDMETU</w:t>
      </w:r>
    </w:p>
    <w:p w14:paraId="564F9F05" w14:textId="77777777" w:rsidR="007C1272" w:rsidRPr="00244CBA" w:rsidRDefault="007C1272" w:rsidP="000826F2">
      <w:pPr>
        <w:spacing w:after="0" w:line="276" w:lineRule="auto"/>
        <w:jc w:val="both"/>
        <w:rPr>
          <w:rFonts w:eastAsia="Calibri" w:cstheme="minorHAnsi"/>
          <w:sz w:val="24"/>
          <w:szCs w:val="24"/>
          <w:highlight w:val="yellow"/>
        </w:rPr>
      </w:pPr>
    </w:p>
    <w:p w14:paraId="47946246" w14:textId="77777777" w:rsidR="000826F2" w:rsidRPr="00244CBA" w:rsidRDefault="000826F2" w:rsidP="009B008C">
      <w:pPr>
        <w:spacing w:after="0" w:line="276" w:lineRule="auto"/>
        <w:ind w:firstLine="567"/>
        <w:jc w:val="both"/>
        <w:rPr>
          <w:rFonts w:cstheme="minorHAnsi"/>
          <w:sz w:val="24"/>
          <w:szCs w:val="24"/>
        </w:rPr>
      </w:pPr>
      <w:r w:rsidRPr="00244CBA">
        <w:rPr>
          <w:rFonts w:cstheme="minorHAnsi"/>
          <w:sz w:val="24"/>
          <w:szCs w:val="24"/>
        </w:rPr>
        <w:t xml:space="preserve">Učebný predmet vedie žiakov k získaniu základných užívateľských zručností v rôznych oblastiach ľudskej činnosti a prispieva k poznaniu trhu práce, vytváraniu životnej i profesijnej orientácie žiakov. Koncepcia predmetu vychádza z konkrétnych životných situácií, v ktorých človek prichádza do priameho kontaktu s ľudskou činnosťou a technikou v jej rozmanitých podobách a širších súvislostiach a prostredníctvom technických vymožeností chráni svet a kultúrne pamiatky. </w:t>
      </w:r>
    </w:p>
    <w:p w14:paraId="228B0101" w14:textId="77777777" w:rsidR="0081368D" w:rsidRPr="00244CBA" w:rsidRDefault="0081368D" w:rsidP="000826F2">
      <w:pPr>
        <w:spacing w:after="0" w:line="276" w:lineRule="auto"/>
        <w:ind w:firstLine="708"/>
        <w:jc w:val="both"/>
        <w:rPr>
          <w:rFonts w:cstheme="minorHAnsi"/>
          <w:sz w:val="24"/>
          <w:szCs w:val="24"/>
        </w:rPr>
      </w:pPr>
    </w:p>
    <w:p w14:paraId="49B25A94" w14:textId="77777777" w:rsidR="000826F2" w:rsidRPr="00244CBA" w:rsidRDefault="000826F2" w:rsidP="009B008C">
      <w:pPr>
        <w:spacing w:after="0" w:line="276" w:lineRule="auto"/>
        <w:ind w:firstLine="567"/>
        <w:jc w:val="both"/>
        <w:rPr>
          <w:rFonts w:cstheme="minorHAnsi"/>
          <w:sz w:val="24"/>
          <w:szCs w:val="24"/>
        </w:rPr>
      </w:pPr>
      <w:r w:rsidRPr="00244CBA">
        <w:rPr>
          <w:rFonts w:cstheme="minorHAnsi"/>
          <w:sz w:val="24"/>
          <w:szCs w:val="24"/>
        </w:rPr>
        <w:t xml:space="preserve">Predmet musí byť založený predovšetkým na praktickej činnosti. Jeho náplň sa cielene zameriava na zručnosti a návyky pre uplatnenie žiakov v ďalšom živote a spoločnosti. Je založený na tvorivej myšlienkovej spoluúčasti a spolupráci žiakov. </w:t>
      </w:r>
    </w:p>
    <w:p w14:paraId="5A49CA16" w14:textId="77777777" w:rsidR="0081368D" w:rsidRPr="00244CBA" w:rsidRDefault="0081368D" w:rsidP="000826F2">
      <w:pPr>
        <w:spacing w:after="0" w:line="276" w:lineRule="auto"/>
        <w:ind w:firstLine="708"/>
        <w:jc w:val="both"/>
        <w:rPr>
          <w:rFonts w:cstheme="minorHAnsi"/>
          <w:sz w:val="24"/>
          <w:szCs w:val="24"/>
        </w:rPr>
      </w:pPr>
    </w:p>
    <w:p w14:paraId="5BDAA487" w14:textId="77777777" w:rsidR="000826F2" w:rsidRPr="00244CBA" w:rsidRDefault="000826F2" w:rsidP="009B008C">
      <w:pPr>
        <w:spacing w:after="0" w:line="276" w:lineRule="auto"/>
        <w:ind w:firstLine="567"/>
        <w:jc w:val="both"/>
        <w:rPr>
          <w:rFonts w:eastAsia="Calibri" w:cstheme="minorHAnsi"/>
          <w:sz w:val="24"/>
          <w:szCs w:val="24"/>
          <w:highlight w:val="yellow"/>
        </w:rPr>
      </w:pPr>
      <w:r w:rsidRPr="00244CBA">
        <w:rPr>
          <w:rFonts w:cstheme="minorHAnsi"/>
          <w:sz w:val="24"/>
          <w:szCs w:val="24"/>
        </w:rPr>
        <w:t>Náplň učebného predmetu je určená všetkým žiakom bez rozdielu pohlavia. Žiaci sa učia pracovať s rôznymi materiálmi a pomôckami a osvojujú si základné pracovné zručnosti a návyky, rozvíjajú tvorivé technické myslenie. Pri navrhovaní výrobkov v oblasti dizajnu a pracovných postupov spájajú praktické zručností s tvorivým myslením. Základné vzdelávanie obohacuje o dôležitú zložku tým, že kladie základy z oblasti techniky, ktoré sú nevyhnutné pre ďalšie štúdium a uplatnenie človeka v reálnom živote. Žiaci sa učia plánovať, organizovať a hodnotiť pracovnú činnosť samostatne i v skupine. Sú vedení k dodržiavaniu zásad bezpečnosti a hygieny pri práci. V závislosti na veku žiakov sa postupne buduje systém, ktorý žiakom poskytuje dôležité informácie z pracovnej oblasti a pomáha im pri zodpovednom rozhodovaní o ďalšom profesijnom zameraní i rozhodovaní v živote.</w:t>
      </w:r>
    </w:p>
    <w:p w14:paraId="6DE6B684" w14:textId="77777777" w:rsidR="00C05E85" w:rsidRPr="00244CBA" w:rsidRDefault="00C05E85" w:rsidP="00C05E85">
      <w:pPr>
        <w:spacing w:after="0" w:line="276" w:lineRule="auto"/>
        <w:ind w:firstLine="708"/>
        <w:jc w:val="both"/>
        <w:rPr>
          <w:rFonts w:cstheme="minorHAnsi"/>
          <w:sz w:val="24"/>
          <w:szCs w:val="24"/>
        </w:rPr>
      </w:pPr>
    </w:p>
    <w:p w14:paraId="46F4E03C" w14:textId="77777777" w:rsidR="006F76FB" w:rsidRDefault="006F76FB" w:rsidP="006F76FB">
      <w:pPr>
        <w:spacing w:after="0" w:line="276" w:lineRule="auto"/>
        <w:ind w:firstLine="567"/>
        <w:jc w:val="both"/>
        <w:rPr>
          <w:rFonts w:cstheme="minorHAnsi"/>
          <w:sz w:val="24"/>
          <w:szCs w:val="24"/>
        </w:rPr>
      </w:pPr>
    </w:p>
    <w:p w14:paraId="3B4B486C" w14:textId="77777777" w:rsidR="003D0F1A" w:rsidRPr="00244CBA" w:rsidRDefault="003D0F1A" w:rsidP="00E87EA4">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bookmarkStart w:id="1" w:name="page2"/>
      <w:bookmarkEnd w:id="1"/>
      <w:r w:rsidRPr="00244CBA">
        <w:rPr>
          <w:rFonts w:eastAsia="Calibri" w:cstheme="minorHAnsi"/>
          <w:b/>
          <w:bCs/>
          <w:sz w:val="28"/>
          <w:szCs w:val="28"/>
        </w:rPr>
        <w:t>CIELE PREDMETU</w:t>
      </w:r>
    </w:p>
    <w:p w14:paraId="52261CEB" w14:textId="77777777" w:rsidR="0057281A" w:rsidRPr="00244CBA" w:rsidRDefault="0057281A" w:rsidP="00E85059">
      <w:pPr>
        <w:spacing w:after="0" w:line="276" w:lineRule="auto"/>
        <w:rPr>
          <w:rFonts w:cstheme="minorHAnsi"/>
          <w:sz w:val="24"/>
          <w:szCs w:val="24"/>
        </w:rPr>
      </w:pPr>
    </w:p>
    <w:p w14:paraId="1B303A5E" w14:textId="77777777" w:rsidR="003D0F1A" w:rsidRPr="00244CBA" w:rsidRDefault="003D0F1A" w:rsidP="00E85059">
      <w:pPr>
        <w:spacing w:after="0" w:line="276" w:lineRule="auto"/>
        <w:ind w:left="567"/>
        <w:rPr>
          <w:rFonts w:eastAsia="Calibri" w:cstheme="minorHAnsi"/>
          <w:sz w:val="24"/>
          <w:szCs w:val="24"/>
        </w:rPr>
      </w:pPr>
      <w:r w:rsidRPr="00244CBA">
        <w:rPr>
          <w:rFonts w:eastAsia="Calibri" w:cstheme="minorHAnsi"/>
          <w:sz w:val="24"/>
          <w:szCs w:val="24"/>
        </w:rPr>
        <w:t>Žiaci</w:t>
      </w:r>
    </w:p>
    <w:p w14:paraId="243BD735" w14:textId="77777777" w:rsidR="00B940A5" w:rsidRPr="00244CBA" w:rsidRDefault="00B940A5" w:rsidP="00E85059">
      <w:pPr>
        <w:spacing w:after="0" w:line="276" w:lineRule="auto"/>
        <w:ind w:left="567"/>
        <w:rPr>
          <w:rFonts w:eastAsia="Calibri" w:cstheme="minorHAnsi"/>
          <w:sz w:val="24"/>
          <w:szCs w:val="24"/>
        </w:rPr>
      </w:pPr>
    </w:p>
    <w:p w14:paraId="26BBC26E"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rozlíšia a bezpečne použijú prírodné a technické materiály, nástroje, náradie a zariadenia;</w:t>
      </w:r>
    </w:p>
    <w:p w14:paraId="0C1EB5F4"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si osvoja dodržiavanie stanovených pravidiel a adaptujú sa na zmenené alebo nové úlohy a pracovné podmienky;</w:t>
      </w:r>
    </w:p>
    <w:p w14:paraId="113709C4"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experimentujú s nápadmi, materiálmi, technológiami a technikami;</w:t>
      </w:r>
    </w:p>
    <w:p w14:paraId="077E598E"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si vytvoria vhodné návyky pre rodinný život;</w:t>
      </w:r>
    </w:p>
    <w:p w14:paraId="153E5CA7"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pociťujú zodpovednosť za svoje zdravie, ľudské vzťahy a financie ako aj za pohodlie a bezpečnosť v ich bezprostrednom okolí;</w:t>
      </w:r>
    </w:p>
    <w:p w14:paraId="147531C3"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lastRenderedPageBreak/>
        <w:t>cítia zodpovednosť za kvalitu svojich i spoločných výsledkov práce;</w:t>
      </w:r>
    </w:p>
    <w:p w14:paraId="6F02B711"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si osvoja základné pracovné zručnosti a návyky z rôznych pracovných oblastí, organizujú a plánujú prácu a používajú vhodné nástroje, náradie a pomôcky pri práci i v bežnom živote;</w:t>
      </w:r>
    </w:p>
    <w:p w14:paraId="5635EDFA"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vytrvalo a sústavne plnia základné úlohy, uplatňujú tvorivosť a vlastné nápady pri pracovnej činnosti a pri vynakladaní úsilia na dosiahnutie kvalitného výsledku;</w:t>
      </w:r>
    </w:p>
    <w:p w14:paraId="6DF771C0"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si vytvoria nový postoj a hodnoty vo vzťahu k práci človeka a životnému prostrediu;</w:t>
      </w:r>
    </w:p>
    <w:p w14:paraId="48D3BC19" w14:textId="77777777" w:rsidR="00B940A5" w:rsidRPr="00244CBA"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 xml:space="preserve">chápu prácu a pracovné činnosti ako príležitosti na sebarealizáciu, </w:t>
      </w:r>
      <w:proofErr w:type="spellStart"/>
      <w:r w:rsidRPr="00244CBA">
        <w:rPr>
          <w:rFonts w:cstheme="minorHAnsi"/>
          <w:sz w:val="24"/>
          <w:szCs w:val="24"/>
        </w:rPr>
        <w:t>sebaaktualizáciu</w:t>
      </w:r>
      <w:proofErr w:type="spellEnd"/>
      <w:r w:rsidRPr="00244CBA">
        <w:rPr>
          <w:rFonts w:cstheme="minorHAnsi"/>
          <w:sz w:val="24"/>
          <w:szCs w:val="24"/>
        </w:rPr>
        <w:t xml:space="preserve"> a na rozvíjanie podnikateľského myslenia;</w:t>
      </w:r>
    </w:p>
    <w:p w14:paraId="7DE3F3E7" w14:textId="77777777" w:rsidR="00B940A5" w:rsidRDefault="00B940A5" w:rsidP="00B940A5">
      <w:pPr>
        <w:pStyle w:val="Odsekzoznamu"/>
        <w:numPr>
          <w:ilvl w:val="0"/>
          <w:numId w:val="18"/>
        </w:numPr>
        <w:spacing w:after="0" w:line="276" w:lineRule="auto"/>
        <w:ind w:left="567" w:hanging="283"/>
        <w:rPr>
          <w:rFonts w:cstheme="minorHAnsi"/>
          <w:sz w:val="24"/>
          <w:szCs w:val="24"/>
        </w:rPr>
      </w:pPr>
      <w:r w:rsidRPr="00244CBA">
        <w:rPr>
          <w:rFonts w:cstheme="minorHAnsi"/>
          <w:sz w:val="24"/>
          <w:szCs w:val="24"/>
        </w:rPr>
        <w:t>sa orientujú v rôznych odboroch ľudskej činnosti, formách fyzickej i duševnej práce, osvoja si potrebné poznatky a zručnosti významné na možnosti uplatnenia, na voľbu vlastného profesijného zamerania a na ďalšiu profesijnú a životnú orientáciu.</w:t>
      </w:r>
    </w:p>
    <w:p w14:paraId="2D10E98B" w14:textId="77777777" w:rsidR="00B940A5" w:rsidRDefault="00B940A5" w:rsidP="00E85059">
      <w:pPr>
        <w:spacing w:after="0" w:line="276" w:lineRule="auto"/>
        <w:jc w:val="both"/>
        <w:rPr>
          <w:rFonts w:eastAsia="Calibri" w:cstheme="minorHAnsi"/>
          <w:sz w:val="24"/>
          <w:szCs w:val="24"/>
        </w:rPr>
      </w:pPr>
    </w:p>
    <w:p w14:paraId="7CDC4073" w14:textId="77777777" w:rsidR="006F76FB" w:rsidRPr="00244CBA" w:rsidRDefault="006F76FB" w:rsidP="00E85059">
      <w:pPr>
        <w:spacing w:after="0" w:line="276" w:lineRule="auto"/>
        <w:jc w:val="both"/>
        <w:rPr>
          <w:rFonts w:eastAsia="Calibri" w:cstheme="minorHAnsi"/>
          <w:sz w:val="24"/>
          <w:szCs w:val="24"/>
        </w:rPr>
      </w:pPr>
    </w:p>
    <w:p w14:paraId="28A17C82" w14:textId="77777777" w:rsidR="003D0F1A" w:rsidRPr="00244CBA" w:rsidRDefault="00372C9A" w:rsidP="00E87EA4">
      <w:pPr>
        <w:pStyle w:val="Odsekzoznamu"/>
        <w:numPr>
          <w:ilvl w:val="0"/>
          <w:numId w:val="6"/>
        </w:numPr>
        <w:shd w:val="clear" w:color="auto" w:fill="B4C6E7" w:themeFill="accent5" w:themeFillTint="66"/>
        <w:spacing w:after="0" w:line="276" w:lineRule="auto"/>
        <w:ind w:left="426" w:hanging="426"/>
        <w:rPr>
          <w:rFonts w:cstheme="minorHAnsi"/>
          <w:sz w:val="28"/>
          <w:szCs w:val="28"/>
        </w:rPr>
      </w:pPr>
      <w:bookmarkStart w:id="2" w:name="page3"/>
      <w:bookmarkEnd w:id="2"/>
      <w:r w:rsidRPr="00244CBA">
        <w:rPr>
          <w:rFonts w:eastAsia="Calibri" w:cstheme="minorHAnsi"/>
          <w:b/>
          <w:bCs/>
          <w:sz w:val="28"/>
          <w:szCs w:val="28"/>
        </w:rPr>
        <w:t>T</w:t>
      </w:r>
      <w:r w:rsidR="003D0F1A" w:rsidRPr="00244CBA">
        <w:rPr>
          <w:rFonts w:eastAsia="Calibri" w:cstheme="minorHAnsi"/>
          <w:b/>
          <w:bCs/>
          <w:sz w:val="28"/>
          <w:szCs w:val="28"/>
        </w:rPr>
        <w:t>EMATICKÉ CELKY</w:t>
      </w:r>
      <w:r w:rsidR="00DD2EAD" w:rsidRPr="00244CBA">
        <w:rPr>
          <w:rFonts w:eastAsia="Calibri" w:cstheme="minorHAnsi"/>
          <w:b/>
          <w:bCs/>
          <w:sz w:val="28"/>
          <w:szCs w:val="28"/>
        </w:rPr>
        <w:t xml:space="preserve">, </w:t>
      </w:r>
      <w:r w:rsidR="004D638E" w:rsidRPr="00244CBA">
        <w:rPr>
          <w:rFonts w:eastAsia="Calibri" w:cstheme="minorHAnsi"/>
          <w:b/>
          <w:bCs/>
          <w:sz w:val="28"/>
          <w:szCs w:val="28"/>
        </w:rPr>
        <w:t>OBSAHOVÝ ŠTANDARD</w:t>
      </w:r>
      <w:r w:rsidR="00DD2EAD" w:rsidRPr="00244CBA">
        <w:rPr>
          <w:rFonts w:eastAsia="Calibri" w:cstheme="minorHAnsi"/>
          <w:b/>
          <w:bCs/>
          <w:sz w:val="28"/>
          <w:szCs w:val="28"/>
        </w:rPr>
        <w:t>, VÝK</w:t>
      </w:r>
      <w:bookmarkStart w:id="3" w:name="_GoBack"/>
      <w:r w:rsidR="00DD2EAD" w:rsidRPr="005825C8">
        <w:rPr>
          <w:b/>
          <w:sz w:val="28"/>
        </w:rPr>
        <w:t>ON</w:t>
      </w:r>
      <w:bookmarkEnd w:id="3"/>
      <w:r w:rsidR="00DD2EAD" w:rsidRPr="00244CBA">
        <w:rPr>
          <w:rFonts w:eastAsia="Calibri" w:cstheme="minorHAnsi"/>
          <w:b/>
          <w:bCs/>
          <w:sz w:val="28"/>
          <w:szCs w:val="28"/>
        </w:rPr>
        <w:t>OVÝ ŠTANDARD</w:t>
      </w:r>
    </w:p>
    <w:p w14:paraId="56323D19" w14:textId="77777777" w:rsidR="003D0F1A" w:rsidRPr="00244CBA" w:rsidRDefault="003D0F1A" w:rsidP="00E85059">
      <w:pPr>
        <w:spacing w:after="0" w:line="276" w:lineRule="auto"/>
        <w:rPr>
          <w:rFonts w:cstheme="minorHAnsi"/>
          <w:sz w:val="24"/>
          <w:szCs w:val="24"/>
          <w:highlight w:val="yellow"/>
        </w:rPr>
      </w:pPr>
    </w:p>
    <w:p w14:paraId="605ED8EC" w14:textId="77777777" w:rsidR="003D0F1A" w:rsidRPr="00534689" w:rsidRDefault="004864AB" w:rsidP="00E85059">
      <w:pPr>
        <w:shd w:val="clear" w:color="auto" w:fill="D9D9D9" w:themeFill="background1" w:themeFillShade="D9"/>
        <w:spacing w:after="0" w:line="276" w:lineRule="auto"/>
        <w:rPr>
          <w:rFonts w:cstheme="minorHAnsi"/>
          <w:b/>
          <w:sz w:val="24"/>
          <w:szCs w:val="24"/>
          <w:highlight w:val="yellow"/>
        </w:rPr>
      </w:pPr>
      <w:r>
        <w:rPr>
          <w:rFonts w:eastAsia="Calibri" w:cstheme="minorHAnsi"/>
          <w:b/>
          <w:bCs/>
          <w:sz w:val="24"/>
          <w:szCs w:val="24"/>
        </w:rPr>
        <w:t xml:space="preserve">Technika – </w:t>
      </w:r>
      <w:r w:rsidR="004F474C" w:rsidRPr="004F474C">
        <w:rPr>
          <w:rFonts w:eastAsia="Calibri" w:cstheme="minorHAnsi"/>
          <w:b/>
          <w:bCs/>
          <w:sz w:val="24"/>
          <w:szCs w:val="24"/>
        </w:rPr>
        <w:t>Grafická komunikácia v technike</w:t>
      </w:r>
      <w:r w:rsidR="003D0F1A" w:rsidRPr="004F474C">
        <w:rPr>
          <w:rFonts w:eastAsia="Calibri" w:cstheme="minorHAnsi"/>
          <w:b/>
          <w:sz w:val="24"/>
          <w:szCs w:val="24"/>
        </w:rPr>
        <w:t xml:space="preserve">: </w:t>
      </w:r>
      <w:r w:rsidR="00B20C3B" w:rsidRPr="004F474C">
        <w:rPr>
          <w:rFonts w:eastAsia="Calibri" w:cstheme="minorHAnsi"/>
          <w:b/>
          <w:sz w:val="24"/>
          <w:szCs w:val="24"/>
        </w:rPr>
        <w:t>2</w:t>
      </w:r>
      <w:r w:rsidR="00117FEF" w:rsidRPr="004F474C">
        <w:rPr>
          <w:rFonts w:eastAsia="Calibri" w:cstheme="minorHAnsi"/>
          <w:b/>
          <w:sz w:val="24"/>
          <w:szCs w:val="24"/>
        </w:rPr>
        <w:t xml:space="preserve"> </w:t>
      </w:r>
      <w:r w:rsidR="003D0F1A" w:rsidRPr="004F474C">
        <w:rPr>
          <w:rFonts w:eastAsia="Calibri" w:cstheme="minorHAnsi"/>
          <w:b/>
          <w:sz w:val="24"/>
          <w:szCs w:val="24"/>
        </w:rPr>
        <w:t>h</w:t>
      </w:r>
    </w:p>
    <w:p w14:paraId="31B4C4B4" w14:textId="77777777" w:rsidR="003D0F1A" w:rsidRPr="009246D0" w:rsidRDefault="003D0F1A" w:rsidP="009246D0">
      <w:pPr>
        <w:spacing w:after="0" w:line="276" w:lineRule="auto"/>
        <w:rPr>
          <w:rFonts w:cstheme="minorHAnsi"/>
          <w:sz w:val="24"/>
          <w:szCs w:val="24"/>
          <w:highlight w:val="yellow"/>
        </w:rPr>
      </w:pPr>
    </w:p>
    <w:p w14:paraId="7EEB079A" w14:textId="77777777" w:rsidR="009246D0" w:rsidRPr="009246D0" w:rsidRDefault="009246D0" w:rsidP="009246D0">
      <w:pPr>
        <w:spacing w:after="0" w:line="276" w:lineRule="auto"/>
        <w:ind w:firstLine="567"/>
        <w:jc w:val="both"/>
        <w:rPr>
          <w:rFonts w:cstheme="minorHAnsi"/>
          <w:sz w:val="24"/>
          <w:szCs w:val="24"/>
          <w:highlight w:val="yellow"/>
        </w:rPr>
      </w:pPr>
      <w:r>
        <w:rPr>
          <w:sz w:val="24"/>
        </w:rPr>
        <w:t>Š</w:t>
      </w:r>
      <w:r w:rsidRPr="009246D0">
        <w:rPr>
          <w:sz w:val="24"/>
        </w:rPr>
        <w:t>kolský poriadok, pracovný poriadok v školskej dielni</w:t>
      </w:r>
      <w:r>
        <w:rPr>
          <w:sz w:val="24"/>
        </w:rPr>
        <w:t>,</w:t>
      </w:r>
      <w:r w:rsidRPr="009246D0">
        <w:rPr>
          <w:sz w:val="24"/>
        </w:rPr>
        <w:t xml:space="preserve"> </w:t>
      </w:r>
      <w:r w:rsidRPr="009246D0">
        <w:rPr>
          <w:sz w:val="24"/>
          <w:szCs w:val="24"/>
        </w:rPr>
        <w:t>zobrazovanie telies na tri priemetne, technická dokumentácia výrobku, návrh, technický výkres vlastného jednoduchého výrobku z dreva (kombinovaného výrobku), výrobky: otvárač na veká fliaš; vianočný svietnik; značkovač záhradného záhonu; hviezdicová miska pod kvetináč; dopravná značka; netradičný prívesok; forma na odlievanie panáčika/autíčka; kyprič pôdy a pod.; návrh výrobku (polotovar, pracovné postupy... usmerňuje učiteľ) má byť realizovateľný v rámci nasledujúceho tematického celku</w:t>
      </w:r>
      <w:r>
        <w:rPr>
          <w:sz w:val="24"/>
          <w:szCs w:val="24"/>
        </w:rPr>
        <w:t>.</w:t>
      </w:r>
    </w:p>
    <w:p w14:paraId="198F9376" w14:textId="77777777" w:rsidR="00DD2EAD" w:rsidRPr="009246D0" w:rsidRDefault="00DD2EAD" w:rsidP="009246D0">
      <w:pPr>
        <w:spacing w:after="0" w:line="276" w:lineRule="auto"/>
        <w:ind w:firstLine="708"/>
        <w:jc w:val="both"/>
        <w:rPr>
          <w:rFonts w:eastAsia="Calibri" w:cstheme="minorHAnsi"/>
          <w:sz w:val="24"/>
          <w:szCs w:val="24"/>
          <w:highlight w:val="yellow"/>
        </w:rPr>
      </w:pPr>
    </w:p>
    <w:p w14:paraId="3418DABA" w14:textId="77777777" w:rsidR="00DD2EAD" w:rsidRPr="009246D0" w:rsidRDefault="00432763" w:rsidP="009246D0">
      <w:pPr>
        <w:pStyle w:val="Default"/>
        <w:spacing w:line="276" w:lineRule="auto"/>
        <w:jc w:val="both"/>
        <w:rPr>
          <w:rFonts w:asciiTheme="minorHAnsi" w:hAnsiTheme="minorHAnsi" w:cstheme="minorHAnsi"/>
          <w:b/>
          <w:bCs/>
          <w:highlight w:val="yellow"/>
        </w:rPr>
      </w:pPr>
      <w:r w:rsidRPr="009246D0">
        <w:rPr>
          <w:rFonts w:asciiTheme="minorHAnsi" w:hAnsiTheme="minorHAnsi" w:cstheme="minorHAnsi"/>
          <w:b/>
          <w:bCs/>
        </w:rPr>
        <w:t>Žiak na konci 7</w:t>
      </w:r>
      <w:r w:rsidR="00DD2EAD" w:rsidRPr="009246D0">
        <w:rPr>
          <w:rFonts w:asciiTheme="minorHAnsi" w:hAnsiTheme="minorHAnsi" w:cstheme="minorHAnsi"/>
          <w:b/>
          <w:bCs/>
        </w:rPr>
        <w:t xml:space="preserve">. ročníka základnej školy vie/dokáže: </w:t>
      </w:r>
    </w:p>
    <w:p w14:paraId="388BE8A3" w14:textId="77777777" w:rsidR="00DD2EAD" w:rsidRPr="009246D0" w:rsidRDefault="00DD2EAD" w:rsidP="009246D0">
      <w:pPr>
        <w:pStyle w:val="Default"/>
        <w:spacing w:line="276" w:lineRule="auto"/>
        <w:ind w:left="567" w:hanging="283"/>
        <w:jc w:val="both"/>
        <w:rPr>
          <w:rFonts w:asciiTheme="minorHAnsi" w:hAnsiTheme="minorHAnsi" w:cstheme="minorHAnsi"/>
        </w:rPr>
      </w:pPr>
    </w:p>
    <w:p w14:paraId="6A689199" w14:textId="77777777" w:rsidR="009246D0" w:rsidRPr="009246D0" w:rsidRDefault="009246D0" w:rsidP="009246D0">
      <w:pPr>
        <w:pStyle w:val="Default"/>
        <w:numPr>
          <w:ilvl w:val="0"/>
          <w:numId w:val="18"/>
        </w:numPr>
        <w:spacing w:line="276" w:lineRule="auto"/>
        <w:ind w:left="567" w:hanging="283"/>
        <w:jc w:val="both"/>
        <w:rPr>
          <w:rFonts w:asciiTheme="minorHAnsi" w:hAnsiTheme="minorHAnsi" w:cstheme="minorHAnsi"/>
        </w:rPr>
      </w:pPr>
      <w:r w:rsidRPr="009246D0">
        <w:rPr>
          <w:rFonts w:asciiTheme="minorHAnsi" w:hAnsiTheme="minorHAnsi" w:cstheme="minorHAnsi"/>
        </w:rPr>
        <w:t>Dodržiavať pravidlá BOZP, hygieny a správania sa,</w:t>
      </w:r>
    </w:p>
    <w:p w14:paraId="48A6995C" w14:textId="77777777" w:rsidR="009246D0" w:rsidRPr="009246D0" w:rsidRDefault="009246D0" w:rsidP="009246D0">
      <w:pPr>
        <w:pStyle w:val="Default"/>
        <w:numPr>
          <w:ilvl w:val="0"/>
          <w:numId w:val="18"/>
        </w:numPr>
        <w:spacing w:line="276" w:lineRule="auto"/>
        <w:ind w:left="567" w:hanging="283"/>
        <w:jc w:val="both"/>
        <w:rPr>
          <w:rFonts w:asciiTheme="minorHAnsi" w:hAnsiTheme="minorHAnsi" w:cstheme="minorHAnsi"/>
        </w:rPr>
      </w:pPr>
      <w:r w:rsidRPr="009246D0">
        <w:rPr>
          <w:rFonts w:asciiTheme="minorHAnsi" w:hAnsiTheme="minorHAnsi"/>
        </w:rPr>
        <w:t>určiť jednotlivé priemety na technickom výkrese,</w:t>
      </w:r>
    </w:p>
    <w:p w14:paraId="3A564526" w14:textId="77777777" w:rsidR="009246D0" w:rsidRPr="009246D0" w:rsidRDefault="009246D0" w:rsidP="009246D0">
      <w:pPr>
        <w:pStyle w:val="Default"/>
        <w:numPr>
          <w:ilvl w:val="0"/>
          <w:numId w:val="18"/>
        </w:numPr>
        <w:spacing w:line="276" w:lineRule="auto"/>
        <w:ind w:left="567" w:hanging="283"/>
        <w:jc w:val="both"/>
        <w:rPr>
          <w:rFonts w:asciiTheme="minorHAnsi" w:hAnsiTheme="minorHAnsi" w:cstheme="minorHAnsi"/>
        </w:rPr>
      </w:pPr>
      <w:r w:rsidRPr="009246D0">
        <w:rPr>
          <w:rFonts w:asciiTheme="minorHAnsi" w:hAnsiTheme="minorHAnsi"/>
        </w:rPr>
        <w:t>doplniť chýbajúci priemet telesa na technickom výkrese,</w:t>
      </w:r>
    </w:p>
    <w:p w14:paraId="1AA79DC5" w14:textId="77777777" w:rsidR="009246D0" w:rsidRPr="009246D0" w:rsidRDefault="009246D0" w:rsidP="009246D0">
      <w:pPr>
        <w:pStyle w:val="Default"/>
        <w:numPr>
          <w:ilvl w:val="0"/>
          <w:numId w:val="18"/>
        </w:numPr>
        <w:spacing w:line="276" w:lineRule="auto"/>
        <w:ind w:left="567" w:hanging="283"/>
        <w:jc w:val="both"/>
        <w:rPr>
          <w:rFonts w:asciiTheme="minorHAnsi" w:hAnsiTheme="minorHAnsi" w:cstheme="minorHAnsi"/>
        </w:rPr>
      </w:pPr>
      <w:r w:rsidRPr="009246D0">
        <w:rPr>
          <w:rFonts w:asciiTheme="minorHAnsi" w:hAnsiTheme="minorHAnsi"/>
        </w:rPr>
        <w:t>uviesť príklady reálnych predmetov, ktoré je potrebné zobraziť viacerými priemetmi,</w:t>
      </w:r>
    </w:p>
    <w:p w14:paraId="2B5C55AD" w14:textId="77777777" w:rsidR="009246D0" w:rsidRPr="009246D0" w:rsidRDefault="009246D0" w:rsidP="009246D0">
      <w:pPr>
        <w:pStyle w:val="Default"/>
        <w:numPr>
          <w:ilvl w:val="0"/>
          <w:numId w:val="18"/>
        </w:numPr>
        <w:spacing w:line="276" w:lineRule="auto"/>
        <w:ind w:left="567" w:hanging="283"/>
        <w:jc w:val="both"/>
        <w:rPr>
          <w:rFonts w:asciiTheme="minorHAnsi" w:hAnsiTheme="minorHAnsi" w:cstheme="minorHAnsi"/>
        </w:rPr>
      </w:pPr>
      <w:r w:rsidRPr="009246D0">
        <w:rPr>
          <w:rFonts w:asciiTheme="minorHAnsi" w:hAnsiTheme="minorHAnsi"/>
        </w:rPr>
        <w:t>narysovať jednoduchý technický výkres výrobku v troch priemetoch,</w:t>
      </w:r>
    </w:p>
    <w:p w14:paraId="104F8FCA" w14:textId="77777777" w:rsidR="009246D0" w:rsidRPr="009246D0" w:rsidRDefault="009246D0" w:rsidP="009246D0">
      <w:pPr>
        <w:pStyle w:val="Default"/>
        <w:numPr>
          <w:ilvl w:val="0"/>
          <w:numId w:val="18"/>
        </w:numPr>
        <w:spacing w:line="276" w:lineRule="auto"/>
        <w:ind w:left="567" w:hanging="283"/>
        <w:jc w:val="both"/>
        <w:rPr>
          <w:rFonts w:asciiTheme="minorHAnsi" w:hAnsiTheme="minorHAnsi" w:cstheme="minorHAnsi"/>
        </w:rPr>
      </w:pPr>
      <w:r w:rsidRPr="009246D0">
        <w:rPr>
          <w:rFonts w:asciiTheme="minorHAnsi" w:hAnsiTheme="minorHAnsi"/>
        </w:rPr>
        <w:t>vysvetliť rozdiel medzi technickým výkresom a technickou dokumentáciou,</w:t>
      </w:r>
    </w:p>
    <w:p w14:paraId="574BE5DD" w14:textId="77777777" w:rsidR="009246D0" w:rsidRPr="009246D0" w:rsidRDefault="009246D0" w:rsidP="009246D0">
      <w:pPr>
        <w:pStyle w:val="Default"/>
        <w:numPr>
          <w:ilvl w:val="0"/>
          <w:numId w:val="18"/>
        </w:numPr>
        <w:spacing w:line="276" w:lineRule="auto"/>
        <w:ind w:left="567" w:hanging="283"/>
        <w:jc w:val="both"/>
        <w:rPr>
          <w:rFonts w:asciiTheme="minorHAnsi" w:hAnsiTheme="minorHAnsi" w:cstheme="minorHAnsi"/>
        </w:rPr>
      </w:pPr>
      <w:r w:rsidRPr="009246D0">
        <w:rPr>
          <w:rFonts w:asciiTheme="minorHAnsi" w:hAnsiTheme="minorHAnsi"/>
        </w:rPr>
        <w:t>naprojektovať tvar, rozmery, materiál a pracovný postup na vlastný jednoduchý výrobok.</w:t>
      </w:r>
    </w:p>
    <w:p w14:paraId="15BE32F1" w14:textId="77777777" w:rsidR="003D0F1A" w:rsidRPr="00534689" w:rsidRDefault="003D0F1A" w:rsidP="009246D0">
      <w:pPr>
        <w:spacing w:after="0" w:line="276" w:lineRule="auto"/>
        <w:ind w:left="567" w:hanging="283"/>
        <w:rPr>
          <w:rFonts w:cstheme="minorHAnsi"/>
          <w:sz w:val="24"/>
          <w:szCs w:val="24"/>
          <w:highlight w:val="yellow"/>
        </w:rPr>
      </w:pPr>
    </w:p>
    <w:p w14:paraId="3CB5115B" w14:textId="77777777" w:rsidR="003D0F1A" w:rsidRPr="00534689" w:rsidRDefault="004864AB" w:rsidP="00E85059">
      <w:pPr>
        <w:shd w:val="clear" w:color="auto" w:fill="D9D9D9" w:themeFill="background1" w:themeFillShade="D9"/>
        <w:spacing w:after="0" w:line="276" w:lineRule="auto"/>
        <w:rPr>
          <w:rFonts w:cstheme="minorHAnsi"/>
          <w:sz w:val="24"/>
          <w:szCs w:val="24"/>
          <w:highlight w:val="yellow"/>
        </w:rPr>
      </w:pPr>
      <w:r>
        <w:rPr>
          <w:rFonts w:eastAsia="Calibri" w:cstheme="minorHAnsi"/>
          <w:b/>
          <w:bCs/>
          <w:sz w:val="24"/>
          <w:szCs w:val="24"/>
        </w:rPr>
        <w:t xml:space="preserve">Technika – </w:t>
      </w:r>
      <w:r w:rsidR="004F474C" w:rsidRPr="004F474C">
        <w:rPr>
          <w:rFonts w:eastAsia="Calibri" w:cstheme="minorHAnsi"/>
          <w:b/>
          <w:bCs/>
          <w:sz w:val="24"/>
          <w:szCs w:val="24"/>
        </w:rPr>
        <w:t>Technické materiály a pracovné postupy ich spracovanie</w:t>
      </w:r>
      <w:r w:rsidR="003D0F1A" w:rsidRPr="004F474C">
        <w:rPr>
          <w:rFonts w:eastAsia="Calibri" w:cstheme="minorHAnsi"/>
          <w:b/>
          <w:bCs/>
          <w:sz w:val="24"/>
          <w:szCs w:val="24"/>
        </w:rPr>
        <w:t xml:space="preserve">: </w:t>
      </w:r>
      <w:r w:rsidR="00594B03" w:rsidRPr="004F474C">
        <w:rPr>
          <w:rFonts w:eastAsia="Calibri" w:cstheme="minorHAnsi"/>
          <w:b/>
          <w:sz w:val="24"/>
          <w:szCs w:val="24"/>
        </w:rPr>
        <w:t>1</w:t>
      </w:r>
      <w:r w:rsidR="004F474C" w:rsidRPr="004F474C">
        <w:rPr>
          <w:rFonts w:eastAsia="Calibri" w:cstheme="minorHAnsi"/>
          <w:b/>
          <w:sz w:val="24"/>
          <w:szCs w:val="24"/>
        </w:rPr>
        <w:t>5</w:t>
      </w:r>
      <w:r w:rsidR="00117FEF" w:rsidRPr="004F474C">
        <w:rPr>
          <w:rFonts w:eastAsia="Calibri" w:cstheme="minorHAnsi"/>
          <w:b/>
          <w:sz w:val="24"/>
          <w:szCs w:val="24"/>
        </w:rPr>
        <w:t xml:space="preserve"> </w:t>
      </w:r>
      <w:r w:rsidR="003D0F1A" w:rsidRPr="004F474C">
        <w:rPr>
          <w:rFonts w:eastAsia="Calibri" w:cstheme="minorHAnsi"/>
          <w:b/>
          <w:sz w:val="24"/>
          <w:szCs w:val="24"/>
        </w:rPr>
        <w:t>h</w:t>
      </w:r>
    </w:p>
    <w:p w14:paraId="0967A6AE" w14:textId="77777777" w:rsidR="003D0F1A" w:rsidRPr="009246D0" w:rsidRDefault="003D0F1A" w:rsidP="009246D0">
      <w:pPr>
        <w:spacing w:after="0" w:line="276" w:lineRule="auto"/>
        <w:rPr>
          <w:rFonts w:cstheme="minorHAnsi"/>
          <w:sz w:val="28"/>
          <w:szCs w:val="24"/>
          <w:highlight w:val="yellow"/>
        </w:rPr>
      </w:pPr>
    </w:p>
    <w:p w14:paraId="687213C9" w14:textId="77777777" w:rsidR="002207C7" w:rsidRDefault="009246D0" w:rsidP="009246D0">
      <w:pPr>
        <w:spacing w:after="0" w:line="276" w:lineRule="auto"/>
        <w:ind w:firstLine="708"/>
        <w:jc w:val="both"/>
        <w:rPr>
          <w:sz w:val="24"/>
        </w:rPr>
      </w:pPr>
      <w:r>
        <w:rPr>
          <w:sz w:val="24"/>
        </w:rPr>
        <w:lastRenderedPageBreak/>
        <w:t>T</w:t>
      </w:r>
      <w:r w:rsidRPr="009246D0">
        <w:rPr>
          <w:sz w:val="24"/>
        </w:rPr>
        <w:t>echnické materiály – kovy, drevo, plasty, keramické materiály, sklo, guma, textil, kompozitné materiály, vlastnosti a</w:t>
      </w:r>
      <w:r>
        <w:rPr>
          <w:sz w:val="24"/>
        </w:rPr>
        <w:t> </w:t>
      </w:r>
      <w:r w:rsidRPr="009246D0">
        <w:rPr>
          <w:sz w:val="24"/>
        </w:rPr>
        <w:t>využitie</w:t>
      </w:r>
      <w:r>
        <w:rPr>
          <w:sz w:val="24"/>
        </w:rPr>
        <w:t>,</w:t>
      </w:r>
      <w:r w:rsidRPr="009246D0">
        <w:rPr>
          <w:sz w:val="24"/>
        </w:rPr>
        <w:t xml:space="preserve"> pracovné postupy obrábania dreva: rezanie, dlabanie, vŕtanie, lepenie, spájanie skrutkami, spájanie dreva </w:t>
      </w:r>
      <w:proofErr w:type="spellStart"/>
      <w:r w:rsidRPr="009246D0">
        <w:rPr>
          <w:sz w:val="24"/>
        </w:rPr>
        <w:t>plátovaním</w:t>
      </w:r>
      <w:proofErr w:type="spellEnd"/>
      <w:r w:rsidRPr="009246D0">
        <w:rPr>
          <w:sz w:val="24"/>
        </w:rPr>
        <w:t>, povrchová úprava</w:t>
      </w:r>
      <w:r>
        <w:rPr>
          <w:sz w:val="24"/>
        </w:rPr>
        <w:t>,</w:t>
      </w:r>
      <w:r w:rsidRPr="009246D0">
        <w:rPr>
          <w:sz w:val="24"/>
        </w:rPr>
        <w:t xml:space="preserve"> pracovné postupy obrábania kovov: rezanie, pilovanie, vŕtanie, nitovanie, ohýbanie</w:t>
      </w:r>
      <w:r>
        <w:rPr>
          <w:sz w:val="24"/>
        </w:rPr>
        <w:t>,</w:t>
      </w:r>
      <w:r w:rsidRPr="009246D0">
        <w:rPr>
          <w:sz w:val="24"/>
        </w:rPr>
        <w:t xml:space="preserve"> pracovné postupy obrábania plastov: vŕtanie, lepenie, ohýbanie, tvárnenie, spájanie skrutkami</w:t>
      </w:r>
      <w:r>
        <w:rPr>
          <w:sz w:val="24"/>
        </w:rPr>
        <w:t>,</w:t>
      </w:r>
      <w:r w:rsidRPr="009246D0">
        <w:rPr>
          <w:sz w:val="24"/>
        </w:rPr>
        <w:t xml:space="preserve"> samostatná práca, výrobok kombináciou materiálov</w:t>
      </w:r>
      <w:r>
        <w:rPr>
          <w:sz w:val="24"/>
        </w:rPr>
        <w:t>,</w:t>
      </w:r>
      <w:r w:rsidRPr="009246D0">
        <w:rPr>
          <w:sz w:val="24"/>
        </w:rPr>
        <w:t xml:space="preserve"> výrobky: otvárač na veká fliaš; vianočný svietnik; značkovač záhradného záhonu; hviezdicová miska pod kvetináč; dopravná značka; netradičný prívesok; forma na odlievanie panáčika/autíčka; kyprič pôdy a pod.</w:t>
      </w:r>
    </w:p>
    <w:p w14:paraId="7B6DF728" w14:textId="77777777" w:rsidR="009246D0" w:rsidRPr="009246D0" w:rsidRDefault="009246D0" w:rsidP="009246D0">
      <w:pPr>
        <w:spacing w:after="0" w:line="276" w:lineRule="auto"/>
        <w:ind w:firstLine="708"/>
        <w:jc w:val="both"/>
        <w:rPr>
          <w:rFonts w:eastAsia="Calibri" w:cstheme="minorHAnsi"/>
          <w:sz w:val="28"/>
          <w:szCs w:val="24"/>
          <w:highlight w:val="yellow"/>
        </w:rPr>
      </w:pPr>
    </w:p>
    <w:p w14:paraId="44AFC460" w14:textId="77777777" w:rsidR="004820DB" w:rsidRPr="009246D0" w:rsidRDefault="002F0AA6" w:rsidP="009246D0">
      <w:pPr>
        <w:pStyle w:val="Default"/>
        <w:spacing w:line="276" w:lineRule="auto"/>
        <w:rPr>
          <w:rFonts w:asciiTheme="minorHAnsi" w:hAnsiTheme="minorHAnsi" w:cstheme="minorHAnsi"/>
          <w:b/>
          <w:bCs/>
        </w:rPr>
      </w:pPr>
      <w:r w:rsidRPr="009246D0">
        <w:rPr>
          <w:rFonts w:asciiTheme="minorHAnsi" w:hAnsiTheme="minorHAnsi" w:cstheme="minorHAnsi"/>
          <w:b/>
          <w:bCs/>
        </w:rPr>
        <w:t xml:space="preserve">Žiak na konci </w:t>
      </w:r>
      <w:r w:rsidR="00432763" w:rsidRPr="009246D0">
        <w:rPr>
          <w:rFonts w:asciiTheme="minorHAnsi" w:hAnsiTheme="minorHAnsi" w:cstheme="minorHAnsi"/>
          <w:b/>
          <w:bCs/>
        </w:rPr>
        <w:t>7</w:t>
      </w:r>
      <w:r w:rsidR="004820DB" w:rsidRPr="009246D0">
        <w:rPr>
          <w:rFonts w:asciiTheme="minorHAnsi" w:hAnsiTheme="minorHAnsi" w:cstheme="minorHAnsi"/>
          <w:b/>
          <w:bCs/>
        </w:rPr>
        <w:t xml:space="preserve">. ročníka základnej školy vie/dokáže: </w:t>
      </w:r>
    </w:p>
    <w:p w14:paraId="260D60AE" w14:textId="77777777" w:rsidR="004820DB" w:rsidRPr="009246D0" w:rsidRDefault="004820DB" w:rsidP="009246D0">
      <w:pPr>
        <w:pStyle w:val="Default"/>
        <w:spacing w:line="276" w:lineRule="auto"/>
        <w:ind w:left="567" w:hanging="283"/>
        <w:rPr>
          <w:rFonts w:asciiTheme="minorHAnsi" w:hAnsiTheme="minorHAnsi" w:cstheme="minorHAnsi"/>
        </w:rPr>
      </w:pPr>
    </w:p>
    <w:p w14:paraId="6A42C9D3" w14:textId="77777777" w:rsidR="009246D0" w:rsidRPr="009246D0" w:rsidRDefault="009246D0" w:rsidP="009246D0">
      <w:pPr>
        <w:pStyle w:val="Default"/>
        <w:numPr>
          <w:ilvl w:val="0"/>
          <w:numId w:val="18"/>
        </w:numPr>
        <w:spacing w:line="276" w:lineRule="auto"/>
        <w:ind w:left="567" w:hanging="283"/>
        <w:rPr>
          <w:rFonts w:asciiTheme="minorHAnsi" w:hAnsiTheme="minorHAnsi" w:cstheme="minorHAnsi"/>
        </w:rPr>
      </w:pPr>
      <w:r w:rsidRPr="009246D0">
        <w:rPr>
          <w:rFonts w:asciiTheme="minorHAnsi" w:hAnsiTheme="minorHAnsi"/>
        </w:rPr>
        <w:t>Porovnať vlastnosti vybraných druhov technických materiálov,</w:t>
      </w:r>
    </w:p>
    <w:p w14:paraId="1F45A2F5" w14:textId="77777777" w:rsidR="009246D0" w:rsidRPr="009246D0" w:rsidRDefault="009246D0" w:rsidP="009246D0">
      <w:pPr>
        <w:pStyle w:val="Default"/>
        <w:numPr>
          <w:ilvl w:val="0"/>
          <w:numId w:val="18"/>
        </w:numPr>
        <w:spacing w:line="276" w:lineRule="auto"/>
        <w:ind w:left="567" w:hanging="283"/>
        <w:rPr>
          <w:rFonts w:asciiTheme="minorHAnsi" w:hAnsiTheme="minorHAnsi" w:cstheme="minorHAnsi"/>
        </w:rPr>
      </w:pPr>
      <w:r w:rsidRPr="009246D0">
        <w:rPr>
          <w:rFonts w:asciiTheme="minorHAnsi" w:hAnsiTheme="minorHAnsi"/>
        </w:rPr>
        <w:t>vykonať jednoduchý experiment na porovnanie vybranej vlastnosti materiálov, vlastnosť aplikujú na príkladoch v praxi,</w:t>
      </w:r>
    </w:p>
    <w:p w14:paraId="4D895BC8" w14:textId="77777777" w:rsidR="009246D0" w:rsidRPr="009246D0" w:rsidRDefault="009246D0" w:rsidP="009246D0">
      <w:pPr>
        <w:pStyle w:val="Default"/>
        <w:numPr>
          <w:ilvl w:val="0"/>
          <w:numId w:val="18"/>
        </w:numPr>
        <w:spacing w:line="276" w:lineRule="auto"/>
        <w:ind w:left="567" w:hanging="283"/>
        <w:rPr>
          <w:rFonts w:asciiTheme="minorHAnsi" w:hAnsiTheme="minorHAnsi" w:cstheme="minorHAnsi"/>
        </w:rPr>
      </w:pPr>
      <w:r w:rsidRPr="009246D0">
        <w:rPr>
          <w:rFonts w:asciiTheme="minorHAnsi" w:hAnsiTheme="minorHAnsi"/>
        </w:rPr>
        <w:t>uviesť príklady využitia vybraných druhov technických materiálov v praxi,</w:t>
      </w:r>
    </w:p>
    <w:p w14:paraId="2992EC23" w14:textId="77777777" w:rsidR="009246D0" w:rsidRPr="009246D0" w:rsidRDefault="009246D0" w:rsidP="009246D0">
      <w:pPr>
        <w:pStyle w:val="Default"/>
        <w:numPr>
          <w:ilvl w:val="0"/>
          <w:numId w:val="18"/>
        </w:numPr>
        <w:spacing w:line="276" w:lineRule="auto"/>
        <w:ind w:left="567" w:hanging="283"/>
        <w:rPr>
          <w:rFonts w:asciiTheme="minorHAnsi" w:hAnsiTheme="minorHAnsi" w:cstheme="minorHAnsi"/>
        </w:rPr>
      </w:pPr>
      <w:r w:rsidRPr="009246D0">
        <w:rPr>
          <w:rFonts w:asciiTheme="minorHAnsi" w:hAnsiTheme="minorHAnsi"/>
        </w:rPr>
        <w:t>navrhnúť technologický postup zhotovenia vlastného výrobku,</w:t>
      </w:r>
    </w:p>
    <w:p w14:paraId="0479C473" w14:textId="77777777" w:rsidR="009246D0" w:rsidRPr="009246D0" w:rsidRDefault="009246D0" w:rsidP="009246D0">
      <w:pPr>
        <w:pStyle w:val="Default"/>
        <w:numPr>
          <w:ilvl w:val="0"/>
          <w:numId w:val="18"/>
        </w:numPr>
        <w:spacing w:line="276" w:lineRule="auto"/>
        <w:ind w:left="567" w:hanging="283"/>
        <w:rPr>
          <w:rFonts w:asciiTheme="minorHAnsi" w:hAnsiTheme="minorHAnsi" w:cstheme="minorHAnsi"/>
        </w:rPr>
      </w:pPr>
      <w:r w:rsidRPr="009246D0">
        <w:rPr>
          <w:rFonts w:asciiTheme="minorHAnsi" w:hAnsiTheme="minorHAnsi"/>
        </w:rPr>
        <w:t>zrealizovať na výrobkoch vybrané pracovné postupy ručného obrábania podľa technického výkresu.</w:t>
      </w:r>
    </w:p>
    <w:p w14:paraId="4E721910" w14:textId="77777777" w:rsidR="004C7A7B" w:rsidRPr="00534689" w:rsidRDefault="004C7A7B" w:rsidP="00E85059">
      <w:pPr>
        <w:pStyle w:val="Default"/>
        <w:spacing w:line="276" w:lineRule="auto"/>
        <w:rPr>
          <w:rFonts w:asciiTheme="minorHAnsi" w:hAnsiTheme="minorHAnsi" w:cstheme="minorHAnsi"/>
          <w:highlight w:val="yellow"/>
        </w:rPr>
      </w:pPr>
    </w:p>
    <w:p w14:paraId="0A3857E1" w14:textId="77777777" w:rsidR="00CB3399" w:rsidRPr="00534689" w:rsidRDefault="004864AB" w:rsidP="00CB3399">
      <w:pPr>
        <w:shd w:val="clear" w:color="auto" w:fill="D9D9D9" w:themeFill="background1" w:themeFillShade="D9"/>
        <w:spacing w:after="0" w:line="276" w:lineRule="auto"/>
        <w:rPr>
          <w:rFonts w:cstheme="minorHAnsi"/>
          <w:b/>
          <w:sz w:val="24"/>
          <w:szCs w:val="24"/>
          <w:highlight w:val="yellow"/>
        </w:rPr>
      </w:pPr>
      <w:r>
        <w:rPr>
          <w:rFonts w:eastAsia="Calibri" w:cstheme="minorHAnsi"/>
          <w:b/>
          <w:bCs/>
          <w:sz w:val="24"/>
          <w:szCs w:val="24"/>
        </w:rPr>
        <w:t xml:space="preserve">Technika – </w:t>
      </w:r>
      <w:r w:rsidR="004F474C" w:rsidRPr="004F474C">
        <w:rPr>
          <w:rFonts w:eastAsia="Calibri" w:cstheme="minorHAnsi"/>
          <w:b/>
          <w:bCs/>
          <w:sz w:val="24"/>
          <w:szCs w:val="24"/>
        </w:rPr>
        <w:t>Stroje a zariadenia domácnosti</w:t>
      </w:r>
      <w:r w:rsidR="00CB3399" w:rsidRPr="004F474C">
        <w:rPr>
          <w:rFonts w:eastAsia="Calibri" w:cstheme="minorHAnsi"/>
          <w:b/>
          <w:bCs/>
          <w:sz w:val="24"/>
          <w:szCs w:val="24"/>
        </w:rPr>
        <w:t xml:space="preserve">: </w:t>
      </w:r>
      <w:r w:rsidR="004F474C" w:rsidRPr="004F474C">
        <w:rPr>
          <w:rFonts w:eastAsia="Calibri" w:cstheme="minorHAnsi"/>
          <w:b/>
          <w:bCs/>
          <w:sz w:val="24"/>
          <w:szCs w:val="24"/>
        </w:rPr>
        <w:t xml:space="preserve">5 </w:t>
      </w:r>
      <w:r w:rsidR="00CB3399" w:rsidRPr="004F474C">
        <w:rPr>
          <w:rFonts w:eastAsia="Calibri" w:cstheme="minorHAnsi"/>
          <w:b/>
          <w:sz w:val="24"/>
          <w:szCs w:val="24"/>
        </w:rPr>
        <w:t>h</w:t>
      </w:r>
    </w:p>
    <w:p w14:paraId="2E8FF6C8" w14:textId="77777777" w:rsidR="00CB3399" w:rsidRPr="00DE6157" w:rsidRDefault="00CB3399" w:rsidP="00DE6157">
      <w:pPr>
        <w:pStyle w:val="Default"/>
        <w:spacing w:line="276" w:lineRule="auto"/>
        <w:rPr>
          <w:rFonts w:asciiTheme="minorHAnsi" w:hAnsiTheme="minorHAnsi" w:cstheme="minorHAnsi"/>
          <w:highlight w:val="yellow"/>
        </w:rPr>
      </w:pPr>
    </w:p>
    <w:p w14:paraId="63FB184B" w14:textId="77777777" w:rsidR="009246D0" w:rsidRPr="00DE6157" w:rsidRDefault="00DE6157" w:rsidP="00DE6157">
      <w:pPr>
        <w:pStyle w:val="Default"/>
        <w:spacing w:line="276" w:lineRule="auto"/>
        <w:ind w:firstLine="567"/>
        <w:jc w:val="both"/>
        <w:rPr>
          <w:rFonts w:asciiTheme="minorHAnsi" w:hAnsiTheme="minorHAnsi" w:cstheme="minorHAnsi"/>
          <w:highlight w:val="yellow"/>
        </w:rPr>
      </w:pPr>
      <w:r>
        <w:rPr>
          <w:rFonts w:asciiTheme="minorHAnsi" w:hAnsiTheme="minorHAnsi"/>
        </w:rPr>
        <w:t>S</w:t>
      </w:r>
      <w:r w:rsidR="009246D0" w:rsidRPr="00DE6157">
        <w:rPr>
          <w:rFonts w:asciiTheme="minorHAnsi" w:hAnsiTheme="minorHAnsi"/>
        </w:rPr>
        <w:t>troje a zariadenia – mechanické, plynové, benzínové, elektrické</w:t>
      </w:r>
      <w:r>
        <w:rPr>
          <w:rFonts w:asciiTheme="minorHAnsi" w:hAnsiTheme="minorHAnsi"/>
        </w:rPr>
        <w:t>,</w:t>
      </w:r>
      <w:r w:rsidR="009246D0" w:rsidRPr="00DE6157">
        <w:rPr>
          <w:rFonts w:asciiTheme="minorHAnsi" w:hAnsiTheme="minorHAnsi"/>
        </w:rPr>
        <w:t xml:space="preserve"> stroje a zariadenia – charakteristika, návody na obsluhu a údržbu, bezpečné používanie</w:t>
      </w:r>
    </w:p>
    <w:p w14:paraId="32DFD395" w14:textId="77777777" w:rsidR="009246D0" w:rsidRPr="00DE6157" w:rsidRDefault="009246D0" w:rsidP="00DE6157">
      <w:pPr>
        <w:pStyle w:val="Default"/>
        <w:spacing w:line="276" w:lineRule="auto"/>
        <w:ind w:firstLine="567"/>
        <w:jc w:val="both"/>
        <w:rPr>
          <w:rFonts w:asciiTheme="minorHAnsi" w:hAnsiTheme="minorHAnsi" w:cstheme="minorHAnsi"/>
        </w:rPr>
      </w:pPr>
    </w:p>
    <w:p w14:paraId="4FC4C8E7" w14:textId="77777777" w:rsidR="002F0AA6" w:rsidRPr="00DE6157" w:rsidRDefault="00432763" w:rsidP="00DE6157">
      <w:pPr>
        <w:pStyle w:val="Default"/>
        <w:spacing w:line="276" w:lineRule="auto"/>
        <w:jc w:val="both"/>
        <w:rPr>
          <w:rFonts w:asciiTheme="minorHAnsi" w:hAnsiTheme="minorHAnsi" w:cstheme="minorHAnsi"/>
          <w:b/>
          <w:bCs/>
          <w:highlight w:val="yellow"/>
        </w:rPr>
      </w:pPr>
      <w:r w:rsidRPr="00DE6157">
        <w:rPr>
          <w:rFonts w:asciiTheme="minorHAnsi" w:hAnsiTheme="minorHAnsi" w:cstheme="minorHAnsi"/>
          <w:b/>
          <w:bCs/>
        </w:rPr>
        <w:t>Žiak na konci 7</w:t>
      </w:r>
      <w:r w:rsidR="002F0AA6" w:rsidRPr="00DE6157">
        <w:rPr>
          <w:rFonts w:asciiTheme="minorHAnsi" w:hAnsiTheme="minorHAnsi" w:cstheme="minorHAnsi"/>
          <w:b/>
          <w:bCs/>
        </w:rPr>
        <w:t xml:space="preserve">. ročníka základnej školy vie/dokáže: </w:t>
      </w:r>
    </w:p>
    <w:p w14:paraId="4B5C3496" w14:textId="77777777" w:rsidR="00236A19" w:rsidRPr="00DE6157" w:rsidRDefault="00236A19" w:rsidP="00DE6157">
      <w:pPr>
        <w:pStyle w:val="Default"/>
        <w:spacing w:line="276" w:lineRule="auto"/>
        <w:ind w:left="567" w:hanging="283"/>
        <w:jc w:val="both"/>
        <w:rPr>
          <w:rFonts w:asciiTheme="minorHAnsi" w:hAnsiTheme="minorHAnsi" w:cstheme="minorHAnsi"/>
          <w:b/>
          <w:bCs/>
        </w:rPr>
      </w:pPr>
    </w:p>
    <w:p w14:paraId="2B5A4333" w14:textId="77777777" w:rsidR="00DE6157" w:rsidRPr="00DE6157" w:rsidRDefault="00DE6157" w:rsidP="00DE6157">
      <w:pPr>
        <w:pStyle w:val="Default"/>
        <w:numPr>
          <w:ilvl w:val="0"/>
          <w:numId w:val="18"/>
        </w:numPr>
        <w:spacing w:line="276" w:lineRule="auto"/>
        <w:ind w:left="567" w:hanging="283"/>
        <w:jc w:val="both"/>
        <w:rPr>
          <w:rFonts w:asciiTheme="minorHAnsi" w:hAnsiTheme="minorHAnsi" w:cstheme="minorHAnsi"/>
          <w:b/>
          <w:bCs/>
        </w:rPr>
      </w:pPr>
      <w:r w:rsidRPr="00DE6157">
        <w:rPr>
          <w:rFonts w:asciiTheme="minorHAnsi" w:hAnsiTheme="minorHAnsi"/>
        </w:rPr>
        <w:t>Charakterizovať stroje a zariadenia používané v domácnosti,</w:t>
      </w:r>
    </w:p>
    <w:p w14:paraId="40D0B3CC" w14:textId="77777777" w:rsidR="00DE6157" w:rsidRPr="00DE6157" w:rsidRDefault="00DE6157" w:rsidP="00DE6157">
      <w:pPr>
        <w:pStyle w:val="Default"/>
        <w:numPr>
          <w:ilvl w:val="0"/>
          <w:numId w:val="18"/>
        </w:numPr>
        <w:spacing w:line="276" w:lineRule="auto"/>
        <w:ind w:left="567" w:hanging="283"/>
        <w:jc w:val="both"/>
        <w:rPr>
          <w:rFonts w:asciiTheme="minorHAnsi" w:hAnsiTheme="minorHAnsi" w:cstheme="minorHAnsi"/>
          <w:b/>
          <w:bCs/>
        </w:rPr>
      </w:pPr>
      <w:r w:rsidRPr="00DE6157">
        <w:rPr>
          <w:rFonts w:asciiTheme="minorHAnsi" w:hAnsiTheme="minorHAnsi"/>
        </w:rPr>
        <w:t>zdôvodniť výhody a nevýhody využitia strojov a zariadení na rôzny pohon,</w:t>
      </w:r>
    </w:p>
    <w:p w14:paraId="218E82C3" w14:textId="77777777" w:rsidR="00DE6157" w:rsidRPr="00DE6157" w:rsidRDefault="00DE6157" w:rsidP="00DE6157">
      <w:pPr>
        <w:pStyle w:val="Default"/>
        <w:numPr>
          <w:ilvl w:val="0"/>
          <w:numId w:val="18"/>
        </w:numPr>
        <w:spacing w:line="276" w:lineRule="auto"/>
        <w:ind w:left="567" w:hanging="283"/>
        <w:jc w:val="both"/>
        <w:rPr>
          <w:rFonts w:asciiTheme="minorHAnsi" w:hAnsiTheme="minorHAnsi" w:cstheme="minorHAnsi"/>
          <w:b/>
          <w:bCs/>
        </w:rPr>
      </w:pPr>
      <w:r w:rsidRPr="00DE6157">
        <w:rPr>
          <w:rFonts w:asciiTheme="minorHAnsi" w:hAnsiTheme="minorHAnsi"/>
        </w:rPr>
        <w:t>vyhľadať na internete návod na obsluhu a základnú údržbu strojov a zariadení,</w:t>
      </w:r>
    </w:p>
    <w:p w14:paraId="733B2AA9" w14:textId="77777777" w:rsidR="00DE6157" w:rsidRPr="00DE6157" w:rsidRDefault="00DE6157" w:rsidP="00DE6157">
      <w:pPr>
        <w:pStyle w:val="Default"/>
        <w:numPr>
          <w:ilvl w:val="0"/>
          <w:numId w:val="18"/>
        </w:numPr>
        <w:spacing w:line="276" w:lineRule="auto"/>
        <w:ind w:left="567" w:hanging="283"/>
        <w:jc w:val="both"/>
        <w:rPr>
          <w:rFonts w:asciiTheme="minorHAnsi" w:hAnsiTheme="minorHAnsi" w:cstheme="minorHAnsi"/>
          <w:b/>
          <w:bCs/>
        </w:rPr>
      </w:pPr>
      <w:r w:rsidRPr="00DE6157">
        <w:rPr>
          <w:rFonts w:asciiTheme="minorHAnsi" w:hAnsiTheme="minorHAnsi"/>
        </w:rPr>
        <w:t>identifikovať nebezpečenstvo pri práci so strojmi a zariadeniami,</w:t>
      </w:r>
    </w:p>
    <w:p w14:paraId="3FE07B99" w14:textId="77777777" w:rsidR="00DE6157" w:rsidRPr="00DE6157" w:rsidRDefault="00DE6157" w:rsidP="00DE6157">
      <w:pPr>
        <w:pStyle w:val="Default"/>
        <w:numPr>
          <w:ilvl w:val="0"/>
          <w:numId w:val="18"/>
        </w:numPr>
        <w:spacing w:line="276" w:lineRule="auto"/>
        <w:ind w:left="567" w:hanging="283"/>
        <w:jc w:val="both"/>
        <w:rPr>
          <w:rFonts w:asciiTheme="minorHAnsi" w:hAnsiTheme="minorHAnsi" w:cstheme="minorHAnsi"/>
          <w:b/>
          <w:bCs/>
        </w:rPr>
      </w:pPr>
      <w:r w:rsidRPr="00DE6157">
        <w:rPr>
          <w:rFonts w:asciiTheme="minorHAnsi" w:hAnsiTheme="minorHAnsi"/>
        </w:rPr>
        <w:t>prezentovať bezpečné postupy používania vybraných mechanických strojov a zariadení v domácnosti,</w:t>
      </w:r>
    </w:p>
    <w:p w14:paraId="21F26D22" w14:textId="77777777" w:rsidR="00DE6157" w:rsidRPr="00DE6157" w:rsidRDefault="00DE6157" w:rsidP="00DE6157">
      <w:pPr>
        <w:pStyle w:val="Default"/>
        <w:numPr>
          <w:ilvl w:val="0"/>
          <w:numId w:val="18"/>
        </w:numPr>
        <w:spacing w:line="276" w:lineRule="auto"/>
        <w:ind w:left="567" w:hanging="283"/>
        <w:jc w:val="both"/>
        <w:rPr>
          <w:rFonts w:asciiTheme="minorHAnsi" w:hAnsiTheme="minorHAnsi" w:cstheme="minorHAnsi"/>
          <w:b/>
          <w:bCs/>
        </w:rPr>
      </w:pPr>
      <w:r w:rsidRPr="00DE6157">
        <w:rPr>
          <w:rFonts w:asciiTheme="minorHAnsi" w:hAnsiTheme="minorHAnsi"/>
        </w:rPr>
        <w:t>vypracovať projekt na tému obsluhy a údržby vybraného domáceho stroja (zariadenia).</w:t>
      </w:r>
    </w:p>
    <w:p w14:paraId="6C516EF1" w14:textId="77777777" w:rsidR="003C3AC8" w:rsidRPr="00534689" w:rsidRDefault="003C3AC8" w:rsidP="005975AB">
      <w:pPr>
        <w:pStyle w:val="Default"/>
        <w:spacing w:line="276" w:lineRule="auto"/>
        <w:rPr>
          <w:rFonts w:asciiTheme="minorHAnsi" w:hAnsiTheme="minorHAnsi" w:cstheme="minorHAnsi"/>
          <w:highlight w:val="yellow"/>
        </w:rPr>
      </w:pPr>
    </w:p>
    <w:p w14:paraId="0B19F93B" w14:textId="77777777" w:rsidR="00CB3399" w:rsidRPr="00534689" w:rsidRDefault="004864AB" w:rsidP="00CB3399">
      <w:pPr>
        <w:pStyle w:val="Default"/>
        <w:shd w:val="clear" w:color="auto" w:fill="D9D9D9" w:themeFill="background1" w:themeFillShade="D9"/>
        <w:spacing w:line="276" w:lineRule="auto"/>
        <w:rPr>
          <w:rFonts w:asciiTheme="minorHAnsi" w:hAnsiTheme="minorHAnsi" w:cstheme="minorHAnsi"/>
          <w:highlight w:val="yellow"/>
        </w:rPr>
      </w:pPr>
      <w:r>
        <w:rPr>
          <w:rFonts w:asciiTheme="minorHAnsi" w:eastAsia="Calibri" w:hAnsiTheme="minorHAnsi" w:cstheme="minorHAnsi"/>
          <w:b/>
          <w:bCs/>
        </w:rPr>
        <w:t xml:space="preserve">Technika – </w:t>
      </w:r>
      <w:r w:rsidR="004F474C" w:rsidRPr="004F474C">
        <w:rPr>
          <w:rFonts w:asciiTheme="minorHAnsi" w:eastAsia="Calibri" w:hAnsiTheme="minorHAnsi" w:cstheme="minorHAnsi"/>
          <w:b/>
          <w:bCs/>
        </w:rPr>
        <w:t>Svet práce:</w:t>
      </w:r>
      <w:r w:rsidR="00CB3399" w:rsidRPr="004F474C">
        <w:rPr>
          <w:rFonts w:asciiTheme="minorHAnsi" w:eastAsia="Calibri" w:hAnsiTheme="minorHAnsi" w:cstheme="minorHAnsi"/>
          <w:b/>
          <w:bCs/>
        </w:rPr>
        <w:t xml:space="preserve"> </w:t>
      </w:r>
      <w:r w:rsidR="004F474C" w:rsidRPr="004F474C">
        <w:rPr>
          <w:rFonts w:asciiTheme="minorHAnsi" w:eastAsia="Calibri" w:hAnsiTheme="minorHAnsi" w:cstheme="minorHAnsi"/>
          <w:b/>
          <w:bCs/>
        </w:rPr>
        <w:t>1</w:t>
      </w:r>
      <w:r w:rsidR="00CB3399" w:rsidRPr="004F474C">
        <w:rPr>
          <w:rFonts w:asciiTheme="minorHAnsi" w:eastAsia="Calibri" w:hAnsiTheme="minorHAnsi" w:cstheme="minorHAnsi"/>
          <w:b/>
        </w:rPr>
        <w:t xml:space="preserve"> h</w:t>
      </w:r>
    </w:p>
    <w:p w14:paraId="7E7B12A3" w14:textId="77777777" w:rsidR="00621029" w:rsidRPr="00DE6157" w:rsidRDefault="00621029" w:rsidP="00DE6157">
      <w:pPr>
        <w:pStyle w:val="Default"/>
        <w:spacing w:line="276" w:lineRule="auto"/>
        <w:rPr>
          <w:rFonts w:asciiTheme="minorHAnsi" w:hAnsiTheme="minorHAnsi" w:cstheme="minorHAnsi"/>
          <w:highlight w:val="yellow"/>
        </w:rPr>
      </w:pPr>
    </w:p>
    <w:p w14:paraId="5286FEFC" w14:textId="77777777" w:rsidR="00DE6157" w:rsidRPr="00DE6157" w:rsidRDefault="00DE6157" w:rsidP="00DE6157">
      <w:pPr>
        <w:pStyle w:val="Default"/>
        <w:spacing w:line="276" w:lineRule="auto"/>
        <w:ind w:firstLine="567"/>
        <w:jc w:val="both"/>
        <w:rPr>
          <w:rFonts w:asciiTheme="minorHAnsi" w:hAnsiTheme="minorHAnsi" w:cstheme="minorHAnsi"/>
          <w:highlight w:val="yellow"/>
        </w:rPr>
      </w:pPr>
      <w:r>
        <w:rPr>
          <w:rFonts w:asciiTheme="minorHAnsi" w:hAnsiTheme="minorHAnsi"/>
        </w:rPr>
        <w:t>T</w:t>
      </w:r>
      <w:r w:rsidRPr="00DE6157">
        <w:rPr>
          <w:rFonts w:asciiTheme="minorHAnsi" w:hAnsiTheme="minorHAnsi"/>
        </w:rPr>
        <w:t>rh práce – povolanie ľudí, druhy pracovísk, pracovných prostriedkov, pracovných objektov, charakter a druhy pracovných činností, kvalifikačné, zdravotné a osobnostné požiadavky, rovnosť príležitostí na trhu práce</w:t>
      </w:r>
      <w:r>
        <w:rPr>
          <w:rFonts w:asciiTheme="minorHAnsi" w:hAnsiTheme="minorHAnsi"/>
        </w:rPr>
        <w:t>,</w:t>
      </w:r>
      <w:r w:rsidRPr="00DE6157">
        <w:rPr>
          <w:rFonts w:asciiTheme="minorHAnsi" w:hAnsiTheme="minorHAnsi"/>
        </w:rPr>
        <w:t xml:space="preserve"> možnosti vzdelávania – náplň učebných a študijných odborov, prijímacie skúšky, informácie a poradenské služby</w:t>
      </w:r>
      <w:r>
        <w:rPr>
          <w:rFonts w:asciiTheme="minorHAnsi" w:hAnsiTheme="minorHAnsi"/>
        </w:rPr>
        <w:t>,</w:t>
      </w:r>
      <w:r w:rsidRPr="00DE6157">
        <w:rPr>
          <w:rFonts w:asciiTheme="minorHAnsi" w:hAnsiTheme="minorHAnsi"/>
        </w:rPr>
        <w:t xml:space="preserve"> zamestnanie – </w:t>
      </w:r>
      <w:r w:rsidRPr="00DE6157">
        <w:rPr>
          <w:rFonts w:asciiTheme="minorHAnsi" w:hAnsiTheme="minorHAnsi"/>
        </w:rPr>
        <w:lastRenderedPageBreak/>
        <w:t>pracovné príležitosti v obci (regióne), spôsoby hľadania zamestnania, písanie životopisu, motivačného listu, pohovor u zamestnávateľa, problémy nezamestnanosti, úrady práce, práva a povinnosti zamestnancov a zamestnávateľov</w:t>
      </w:r>
    </w:p>
    <w:p w14:paraId="1FF0E87C" w14:textId="77777777" w:rsidR="00DE6157" w:rsidRDefault="00DE6157" w:rsidP="00DE6157">
      <w:pPr>
        <w:pStyle w:val="Default"/>
        <w:spacing w:line="276" w:lineRule="auto"/>
        <w:ind w:firstLine="567"/>
        <w:jc w:val="both"/>
        <w:rPr>
          <w:rFonts w:asciiTheme="minorHAnsi" w:hAnsiTheme="minorHAnsi" w:cstheme="minorHAnsi"/>
          <w:highlight w:val="yellow"/>
        </w:rPr>
      </w:pPr>
    </w:p>
    <w:p w14:paraId="781395D7" w14:textId="77777777" w:rsidR="004864AB" w:rsidRPr="00DE6157" w:rsidRDefault="004864AB" w:rsidP="00DE6157">
      <w:pPr>
        <w:pStyle w:val="Default"/>
        <w:spacing w:line="276" w:lineRule="auto"/>
        <w:ind w:firstLine="567"/>
        <w:jc w:val="both"/>
        <w:rPr>
          <w:rFonts w:asciiTheme="minorHAnsi" w:hAnsiTheme="minorHAnsi" w:cstheme="minorHAnsi"/>
          <w:highlight w:val="yellow"/>
        </w:rPr>
      </w:pPr>
    </w:p>
    <w:p w14:paraId="22684D2C" w14:textId="77777777" w:rsidR="002F0AA6" w:rsidRDefault="00432763" w:rsidP="002F0AA6">
      <w:pPr>
        <w:pStyle w:val="Default"/>
        <w:spacing w:line="276" w:lineRule="auto"/>
        <w:jc w:val="both"/>
        <w:rPr>
          <w:rFonts w:asciiTheme="minorHAnsi" w:hAnsiTheme="minorHAnsi" w:cstheme="minorHAnsi"/>
          <w:b/>
          <w:bCs/>
        </w:rPr>
      </w:pPr>
      <w:r w:rsidRPr="00DE6157">
        <w:rPr>
          <w:rFonts w:asciiTheme="minorHAnsi" w:hAnsiTheme="minorHAnsi" w:cstheme="minorHAnsi"/>
          <w:b/>
          <w:bCs/>
        </w:rPr>
        <w:t>Žiak na konci 7</w:t>
      </w:r>
      <w:r w:rsidR="002F0AA6" w:rsidRPr="00DE6157">
        <w:rPr>
          <w:rFonts w:asciiTheme="minorHAnsi" w:hAnsiTheme="minorHAnsi" w:cstheme="minorHAnsi"/>
          <w:b/>
          <w:bCs/>
        </w:rPr>
        <w:t>. ročn</w:t>
      </w:r>
      <w:r w:rsidR="00DE6157">
        <w:rPr>
          <w:rFonts w:asciiTheme="minorHAnsi" w:hAnsiTheme="minorHAnsi" w:cstheme="minorHAnsi"/>
          <w:b/>
          <w:bCs/>
        </w:rPr>
        <w:t>íka základnej školy vie/dokáže:</w:t>
      </w:r>
    </w:p>
    <w:p w14:paraId="16655266" w14:textId="77777777" w:rsidR="004864AB" w:rsidRPr="00DE6157" w:rsidRDefault="004864AB" w:rsidP="002F0AA6">
      <w:pPr>
        <w:pStyle w:val="Default"/>
        <w:spacing w:line="276" w:lineRule="auto"/>
        <w:jc w:val="both"/>
        <w:rPr>
          <w:rFonts w:asciiTheme="minorHAnsi" w:hAnsiTheme="minorHAnsi" w:cstheme="minorHAnsi"/>
          <w:b/>
          <w:bCs/>
        </w:rPr>
      </w:pPr>
    </w:p>
    <w:p w14:paraId="4816DC7C" w14:textId="77777777" w:rsidR="004F474C" w:rsidRPr="00DE6157" w:rsidRDefault="00DE6157" w:rsidP="00DE6157">
      <w:pPr>
        <w:pStyle w:val="Default"/>
        <w:numPr>
          <w:ilvl w:val="0"/>
          <w:numId w:val="18"/>
        </w:numPr>
        <w:spacing w:line="276" w:lineRule="auto"/>
        <w:ind w:left="567" w:hanging="283"/>
        <w:rPr>
          <w:rFonts w:asciiTheme="minorHAnsi" w:hAnsiTheme="minorHAnsi" w:cstheme="minorHAnsi"/>
        </w:rPr>
      </w:pPr>
      <w:r w:rsidRPr="00DE6157">
        <w:rPr>
          <w:rFonts w:asciiTheme="minorHAnsi" w:hAnsiTheme="minorHAnsi"/>
        </w:rPr>
        <w:t>Orientovať sa v pracovných činnostiach vybraných profesií.</w:t>
      </w:r>
    </w:p>
    <w:p w14:paraId="30155B30" w14:textId="77777777" w:rsidR="004F474C" w:rsidRPr="00DE6157" w:rsidRDefault="004F474C" w:rsidP="005975AB">
      <w:pPr>
        <w:pStyle w:val="Default"/>
        <w:spacing w:line="276" w:lineRule="auto"/>
        <w:rPr>
          <w:rFonts w:asciiTheme="minorHAnsi" w:hAnsiTheme="minorHAnsi" w:cstheme="minorHAnsi"/>
        </w:rPr>
      </w:pPr>
    </w:p>
    <w:p w14:paraId="3E58079F" w14:textId="77777777" w:rsidR="00CB3399" w:rsidRPr="00DE6157" w:rsidRDefault="00B20C3B" w:rsidP="00CB3399">
      <w:pPr>
        <w:pStyle w:val="Default"/>
        <w:shd w:val="clear" w:color="auto" w:fill="D9D9D9" w:themeFill="background1" w:themeFillShade="D9"/>
        <w:spacing w:line="276" w:lineRule="auto"/>
        <w:rPr>
          <w:rFonts w:asciiTheme="minorHAnsi" w:hAnsiTheme="minorHAnsi" w:cstheme="minorHAnsi"/>
        </w:rPr>
      </w:pPr>
      <w:r w:rsidRPr="00DE6157">
        <w:rPr>
          <w:rFonts w:asciiTheme="minorHAnsi" w:eastAsia="Calibri" w:hAnsiTheme="minorHAnsi" w:cstheme="minorHAnsi"/>
          <w:b/>
          <w:bCs/>
        </w:rPr>
        <w:t xml:space="preserve">Ekonomika domácnosti – </w:t>
      </w:r>
      <w:r w:rsidR="00DE6157" w:rsidRPr="00DE6157">
        <w:rPr>
          <w:rFonts w:asciiTheme="minorHAnsi" w:eastAsia="Calibri" w:hAnsiTheme="minorHAnsi" w:cstheme="minorHAnsi"/>
          <w:b/>
          <w:bCs/>
        </w:rPr>
        <w:t>Plánovanie a vedenie domácnosti:</w:t>
      </w:r>
      <w:r w:rsidR="00CB3399" w:rsidRPr="00DE6157">
        <w:rPr>
          <w:rFonts w:asciiTheme="minorHAnsi" w:eastAsia="Calibri" w:hAnsiTheme="minorHAnsi" w:cstheme="minorHAnsi"/>
          <w:b/>
          <w:bCs/>
        </w:rPr>
        <w:t xml:space="preserve"> </w:t>
      </w:r>
      <w:r w:rsidR="00594B03" w:rsidRPr="00DE6157">
        <w:rPr>
          <w:rFonts w:asciiTheme="minorHAnsi" w:eastAsia="Calibri" w:hAnsiTheme="minorHAnsi" w:cstheme="minorHAnsi"/>
          <w:b/>
          <w:bCs/>
        </w:rPr>
        <w:t>1</w:t>
      </w:r>
      <w:r w:rsidR="00CB3399" w:rsidRPr="00DE6157">
        <w:rPr>
          <w:rFonts w:asciiTheme="minorHAnsi" w:eastAsia="Calibri" w:hAnsiTheme="minorHAnsi" w:cstheme="minorHAnsi"/>
          <w:b/>
        </w:rPr>
        <w:t xml:space="preserve"> h</w:t>
      </w:r>
      <w:r w:rsidR="005960F8" w:rsidRPr="00DE6157">
        <w:rPr>
          <w:rFonts w:asciiTheme="minorHAnsi" w:eastAsia="Calibri" w:hAnsiTheme="minorHAnsi" w:cstheme="minorHAnsi"/>
          <w:b/>
        </w:rPr>
        <w:t xml:space="preserve"> </w:t>
      </w:r>
    </w:p>
    <w:p w14:paraId="522927AB" w14:textId="77777777" w:rsidR="00CB3399" w:rsidRPr="00534689" w:rsidRDefault="00CB3399" w:rsidP="005975AB">
      <w:pPr>
        <w:pStyle w:val="Default"/>
        <w:spacing w:line="276" w:lineRule="auto"/>
        <w:jc w:val="both"/>
        <w:rPr>
          <w:rFonts w:asciiTheme="minorHAnsi" w:hAnsiTheme="minorHAnsi" w:cstheme="minorHAnsi"/>
          <w:highlight w:val="yellow"/>
        </w:rPr>
      </w:pPr>
    </w:p>
    <w:p w14:paraId="0FE39AD9" w14:textId="77777777" w:rsidR="00DE6157" w:rsidRPr="00B3692B" w:rsidRDefault="00DE6157" w:rsidP="00DE6157">
      <w:pPr>
        <w:pStyle w:val="Default"/>
        <w:spacing w:line="276" w:lineRule="auto"/>
        <w:ind w:firstLine="567"/>
        <w:jc w:val="both"/>
        <w:rPr>
          <w:rFonts w:asciiTheme="minorHAnsi" w:hAnsiTheme="minorHAnsi" w:cstheme="minorHAnsi"/>
        </w:rPr>
      </w:pPr>
      <w:r w:rsidRPr="0012003C">
        <w:rPr>
          <w:rFonts w:asciiTheme="minorHAnsi" w:hAnsiTheme="minorHAnsi" w:cstheme="minorHAnsi"/>
        </w:rPr>
        <w:t>Súlad osobných želaní s potrebami človeka, vzťah ľudská práca – peniaze, finančné informácie, finančné</w:t>
      </w:r>
      <w:r w:rsidRPr="00B3692B">
        <w:rPr>
          <w:rFonts w:asciiTheme="minorHAnsi" w:hAnsiTheme="minorHAnsi" w:cstheme="minorHAnsi"/>
        </w:rPr>
        <w:t xml:space="preserve"> inštitúcie (bankové a nebankové subjekty, dcérske spoločnosti a pobočky zahraničných bánk), hotovostný a bezhotovostný platobný styk, príjmy a výdavky, rozpočet domácnosti, ekonomika domácnosti, archivácia dôležitých dokumentov (záručné listy, úhrady platieb a pod.), úspory, sporenie, možnosti sporenia, úvery, kreditná karta, úverová história a jej význam, spôsoby, ako znížiť riziko v domácnosti (požiar, krádež a pod.), poistenie, poistenie motorových vozidiel (PZP) – porovnanie ponúk, poistenie stavby a domácnosti, spotrebiteľská gramotnosť (kritický spotrebiteľ).</w:t>
      </w:r>
    </w:p>
    <w:p w14:paraId="29B83480" w14:textId="77777777" w:rsidR="002F0AA6" w:rsidRPr="00534689" w:rsidRDefault="002F0AA6" w:rsidP="005975AB">
      <w:pPr>
        <w:pStyle w:val="Default"/>
        <w:spacing w:line="276" w:lineRule="auto"/>
        <w:ind w:firstLine="708"/>
        <w:jc w:val="both"/>
        <w:rPr>
          <w:rFonts w:asciiTheme="minorHAnsi" w:hAnsiTheme="minorHAnsi" w:cstheme="minorHAnsi"/>
          <w:highlight w:val="yellow"/>
        </w:rPr>
      </w:pPr>
    </w:p>
    <w:p w14:paraId="1AC2D8C9" w14:textId="77777777" w:rsidR="002F0AA6" w:rsidRDefault="002F0AA6" w:rsidP="002F0AA6">
      <w:pPr>
        <w:pStyle w:val="Default"/>
        <w:spacing w:line="276" w:lineRule="auto"/>
        <w:jc w:val="both"/>
        <w:rPr>
          <w:rFonts w:asciiTheme="minorHAnsi" w:hAnsiTheme="minorHAnsi" w:cstheme="minorHAnsi"/>
          <w:b/>
          <w:bCs/>
        </w:rPr>
      </w:pPr>
      <w:r w:rsidRPr="00DE6157">
        <w:rPr>
          <w:rFonts w:asciiTheme="minorHAnsi" w:hAnsiTheme="minorHAnsi" w:cstheme="minorHAnsi"/>
          <w:b/>
          <w:bCs/>
        </w:rPr>
        <w:t xml:space="preserve">Žiak na konci </w:t>
      </w:r>
      <w:r w:rsidR="00432763" w:rsidRPr="00DE6157">
        <w:rPr>
          <w:rFonts w:asciiTheme="minorHAnsi" w:hAnsiTheme="minorHAnsi" w:cstheme="minorHAnsi"/>
          <w:b/>
          <w:bCs/>
        </w:rPr>
        <w:t>7</w:t>
      </w:r>
      <w:r w:rsidRPr="00DE6157">
        <w:rPr>
          <w:rFonts w:asciiTheme="minorHAnsi" w:hAnsiTheme="minorHAnsi" w:cstheme="minorHAnsi"/>
          <w:b/>
          <w:bCs/>
        </w:rPr>
        <w:t xml:space="preserve">. ročníka základnej školy vie/dokáže: </w:t>
      </w:r>
    </w:p>
    <w:p w14:paraId="40035908" w14:textId="77777777" w:rsidR="008E40E9" w:rsidRPr="00DE6157" w:rsidRDefault="008E40E9" w:rsidP="002F0AA6">
      <w:pPr>
        <w:pStyle w:val="Default"/>
        <w:spacing w:line="276" w:lineRule="auto"/>
        <w:jc w:val="both"/>
        <w:rPr>
          <w:rFonts w:asciiTheme="minorHAnsi" w:hAnsiTheme="minorHAnsi" w:cstheme="minorHAnsi"/>
          <w:b/>
          <w:bCs/>
        </w:rPr>
      </w:pPr>
    </w:p>
    <w:p w14:paraId="5B7B62B8"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Pr>
          <w:rFonts w:asciiTheme="minorHAnsi" w:hAnsiTheme="minorHAnsi" w:cstheme="minorHAnsi"/>
        </w:rPr>
        <w:t>V</w:t>
      </w:r>
      <w:r w:rsidRPr="00042EF7">
        <w:rPr>
          <w:rFonts w:asciiTheme="minorHAnsi" w:hAnsiTheme="minorHAnsi" w:cstheme="minorHAnsi"/>
        </w:rPr>
        <w:t>ysvetliť na konkrétnych príkladoch funkciu peňazí ako prostriedku na zabezpečenie životných potrieb,</w:t>
      </w:r>
    </w:p>
    <w:p w14:paraId="27870C61"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uviesť príklady hospodárneho zaobchádzania s vecami, hospodárneho správania sa vo svojom okolí (domácnosť, škola, obec),</w:t>
      </w:r>
    </w:p>
    <w:p w14:paraId="02F2AF6C"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zoradiť osobné želania/potreby podľa ich dôležitosti,</w:t>
      </w:r>
    </w:p>
    <w:p w14:paraId="33406EF8"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vysvetliť vzájomné vzťahy medzi životnými potrebami jednotlivca a rodiny,</w:t>
      </w:r>
    </w:p>
    <w:p w14:paraId="49EDE46E"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prijímať finančné rozhodnutia na základe svojich reálnych možností,</w:t>
      </w:r>
    </w:p>
    <w:p w14:paraId="4661339E"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zhodnotiť dôsledky finančného rozhodnutia,</w:t>
      </w:r>
    </w:p>
    <w:p w14:paraId="1A05FE35"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roztriediť výdavky na domácnosť a príjmy v domácnosti,</w:t>
      </w:r>
    </w:p>
    <w:p w14:paraId="72F5E781"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vypracovať denník osobných príjmov a výdavkov,</w:t>
      </w:r>
    </w:p>
    <w:p w14:paraId="5EBF3F2A"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zostaviť rozpočet domácnosti,</w:t>
      </w:r>
    </w:p>
    <w:p w14:paraId="69E71F79"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vysvetliť používanie peňazí v bežných situáciách (hotovostná a bezhotovostná forma peňazí),</w:t>
      </w:r>
    </w:p>
    <w:p w14:paraId="62AF5067"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porovnať ceny rovnakého výrobku v dvoch rôznych obchodoch,</w:t>
      </w:r>
    </w:p>
    <w:p w14:paraId="7AAC6B63"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vysvetliť, prečo je používanie kreditnej karty určitou formou pôžičky,</w:t>
      </w:r>
    </w:p>
    <w:p w14:paraId="43A0AB5A"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cstheme="minorHAnsi"/>
        </w:rPr>
        <w:t>vysvetliť rozdiel medzi bankovými a nebankovými subjektmi,</w:t>
      </w:r>
    </w:p>
    <w:p w14:paraId="05DA753D"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rPr>
        <w:t>vysvetliť hodnotu a význam tvorby finančnej rezervy v domácnosti,</w:t>
      </w:r>
    </w:p>
    <w:p w14:paraId="28D05AF6"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rPr>
        <w:t>uviesť príklady rizík, ktorým môžu čeliť jednotlivci a domácnosti,</w:t>
      </w:r>
    </w:p>
    <w:p w14:paraId="5C3E52E0"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rPr>
        <w:t>na jednoduchých príkladoch názorne ukázať, ako poistenie funguje,</w:t>
      </w:r>
    </w:p>
    <w:p w14:paraId="5DFE4E77" w14:textId="77777777" w:rsidR="008E40E9" w:rsidRPr="00042EF7" w:rsidRDefault="008E40E9" w:rsidP="008E40E9">
      <w:pPr>
        <w:pStyle w:val="Default"/>
        <w:numPr>
          <w:ilvl w:val="0"/>
          <w:numId w:val="22"/>
        </w:numPr>
        <w:spacing w:line="276" w:lineRule="auto"/>
        <w:ind w:left="567" w:hanging="283"/>
        <w:jc w:val="both"/>
        <w:rPr>
          <w:rFonts w:asciiTheme="minorHAnsi" w:hAnsiTheme="minorHAnsi" w:cstheme="minorHAnsi"/>
        </w:rPr>
      </w:pPr>
      <w:r w:rsidRPr="00042EF7">
        <w:rPr>
          <w:rFonts w:asciiTheme="minorHAnsi" w:hAnsiTheme="minorHAnsi"/>
        </w:rPr>
        <w:lastRenderedPageBreak/>
        <w:t>diskutovať o vzťahu medzi rizikom a poistením.</w:t>
      </w:r>
    </w:p>
    <w:p w14:paraId="00150513" w14:textId="77777777" w:rsidR="00E908E7" w:rsidRDefault="00E908E7" w:rsidP="00E908E7">
      <w:pPr>
        <w:pStyle w:val="Default"/>
        <w:spacing w:line="276" w:lineRule="auto"/>
        <w:ind w:left="720"/>
        <w:jc w:val="both"/>
        <w:rPr>
          <w:rFonts w:asciiTheme="minorHAnsi" w:hAnsiTheme="minorHAnsi" w:cstheme="minorHAnsi"/>
          <w:highlight w:val="yellow"/>
        </w:rPr>
      </w:pPr>
    </w:p>
    <w:p w14:paraId="41705536" w14:textId="77777777" w:rsidR="004864AB" w:rsidRDefault="004864AB" w:rsidP="00E908E7">
      <w:pPr>
        <w:pStyle w:val="Default"/>
        <w:spacing w:line="276" w:lineRule="auto"/>
        <w:ind w:left="720"/>
        <w:jc w:val="both"/>
        <w:rPr>
          <w:rFonts w:asciiTheme="minorHAnsi" w:hAnsiTheme="minorHAnsi" w:cstheme="minorHAnsi"/>
          <w:highlight w:val="yellow"/>
        </w:rPr>
      </w:pPr>
    </w:p>
    <w:p w14:paraId="0D81D203" w14:textId="77777777" w:rsidR="004864AB" w:rsidRPr="00534689" w:rsidRDefault="004864AB" w:rsidP="00E908E7">
      <w:pPr>
        <w:pStyle w:val="Default"/>
        <w:spacing w:line="276" w:lineRule="auto"/>
        <w:ind w:left="720"/>
        <w:jc w:val="both"/>
        <w:rPr>
          <w:rFonts w:asciiTheme="minorHAnsi" w:hAnsiTheme="minorHAnsi" w:cstheme="minorHAnsi"/>
          <w:highlight w:val="yellow"/>
        </w:rPr>
      </w:pPr>
    </w:p>
    <w:p w14:paraId="48627297" w14:textId="77777777" w:rsidR="00CB3399" w:rsidRPr="008E40E9" w:rsidRDefault="00B20C3B" w:rsidP="00CB3399">
      <w:pPr>
        <w:pStyle w:val="Default"/>
        <w:shd w:val="clear" w:color="auto" w:fill="D9D9D9" w:themeFill="background1" w:themeFillShade="D9"/>
        <w:spacing w:line="276" w:lineRule="auto"/>
        <w:rPr>
          <w:rFonts w:asciiTheme="minorHAnsi" w:hAnsiTheme="minorHAnsi" w:cstheme="minorHAnsi"/>
        </w:rPr>
      </w:pPr>
      <w:r w:rsidRPr="008E40E9">
        <w:rPr>
          <w:rFonts w:asciiTheme="minorHAnsi" w:eastAsia="Calibri" w:hAnsiTheme="minorHAnsi" w:cstheme="minorHAnsi"/>
          <w:b/>
          <w:bCs/>
        </w:rPr>
        <w:t xml:space="preserve">Ekonomika domácnosti – </w:t>
      </w:r>
      <w:r w:rsidR="00CB3399" w:rsidRPr="008E40E9">
        <w:rPr>
          <w:rFonts w:asciiTheme="minorHAnsi" w:eastAsia="Calibri" w:hAnsiTheme="minorHAnsi" w:cstheme="minorHAnsi"/>
          <w:b/>
          <w:bCs/>
        </w:rPr>
        <w:t xml:space="preserve">Domáce práce a údržba domácnosti: </w:t>
      </w:r>
      <w:r w:rsidR="008E40E9" w:rsidRPr="008E40E9">
        <w:rPr>
          <w:rFonts w:asciiTheme="minorHAnsi" w:eastAsia="Calibri" w:hAnsiTheme="minorHAnsi" w:cstheme="minorHAnsi"/>
          <w:b/>
          <w:bCs/>
        </w:rPr>
        <w:t>4</w:t>
      </w:r>
      <w:r w:rsidR="00CB3399" w:rsidRPr="008E40E9">
        <w:rPr>
          <w:rFonts w:asciiTheme="minorHAnsi" w:eastAsia="Calibri" w:hAnsiTheme="minorHAnsi" w:cstheme="minorHAnsi"/>
          <w:b/>
        </w:rPr>
        <w:t xml:space="preserve"> h</w:t>
      </w:r>
      <w:r w:rsidR="005960F8" w:rsidRPr="008E40E9">
        <w:rPr>
          <w:rFonts w:asciiTheme="minorHAnsi" w:eastAsia="Calibri" w:hAnsiTheme="minorHAnsi" w:cstheme="minorHAnsi"/>
          <w:b/>
        </w:rPr>
        <w:t xml:space="preserve"> </w:t>
      </w:r>
    </w:p>
    <w:p w14:paraId="03D2D8DC" w14:textId="77777777" w:rsidR="00CB3399" w:rsidRPr="00534689" w:rsidRDefault="00CB3399" w:rsidP="00242046">
      <w:pPr>
        <w:pStyle w:val="Default"/>
        <w:spacing w:line="276" w:lineRule="auto"/>
        <w:jc w:val="both"/>
        <w:rPr>
          <w:rFonts w:asciiTheme="minorHAnsi" w:hAnsiTheme="minorHAnsi" w:cstheme="minorHAnsi"/>
          <w:highlight w:val="yellow"/>
        </w:rPr>
      </w:pPr>
    </w:p>
    <w:p w14:paraId="4AD626C5" w14:textId="77777777" w:rsidR="00435909" w:rsidRPr="008E40E9" w:rsidRDefault="00242046" w:rsidP="009B008C">
      <w:pPr>
        <w:pStyle w:val="Default"/>
        <w:spacing w:line="276" w:lineRule="auto"/>
        <w:ind w:firstLine="567"/>
        <w:jc w:val="both"/>
        <w:rPr>
          <w:rFonts w:asciiTheme="minorHAnsi" w:hAnsiTheme="minorHAnsi" w:cstheme="minorHAnsi"/>
        </w:rPr>
      </w:pPr>
      <w:r w:rsidRPr="008E40E9">
        <w:rPr>
          <w:rFonts w:asciiTheme="minorHAnsi" w:hAnsiTheme="minorHAnsi" w:cstheme="minorHAnsi"/>
        </w:rPr>
        <w:t>S</w:t>
      </w:r>
      <w:r w:rsidR="00435909" w:rsidRPr="008E40E9">
        <w:rPr>
          <w:rFonts w:asciiTheme="minorHAnsi" w:hAnsiTheme="minorHAnsi" w:cstheme="minorHAnsi"/>
        </w:rPr>
        <w:t>tavebnice (konštrukčné, elektrotechnické, elektronické)</w:t>
      </w:r>
      <w:r w:rsidRPr="008E40E9">
        <w:rPr>
          <w:rFonts w:asciiTheme="minorHAnsi" w:hAnsiTheme="minorHAnsi" w:cstheme="minorHAnsi"/>
        </w:rPr>
        <w:t>,</w:t>
      </w:r>
      <w:r w:rsidR="00435909" w:rsidRPr="008E40E9">
        <w:rPr>
          <w:rFonts w:asciiTheme="minorHAnsi" w:hAnsiTheme="minorHAnsi" w:cstheme="minorHAnsi"/>
        </w:rPr>
        <w:t xml:space="preserve"> zostavovanie modelov</w:t>
      </w:r>
      <w:r w:rsidRPr="008E40E9">
        <w:rPr>
          <w:rFonts w:asciiTheme="minorHAnsi" w:hAnsiTheme="minorHAnsi" w:cstheme="minorHAnsi"/>
        </w:rPr>
        <w:t>,</w:t>
      </w:r>
      <w:r w:rsidR="00435909" w:rsidRPr="008E40E9">
        <w:rPr>
          <w:rFonts w:asciiTheme="minorHAnsi" w:hAnsiTheme="minorHAnsi" w:cstheme="minorHAnsi"/>
        </w:rPr>
        <w:t xml:space="preserve"> tvorba konštrukčných prvkov</w:t>
      </w:r>
      <w:r w:rsidRPr="008E40E9">
        <w:rPr>
          <w:rFonts w:asciiTheme="minorHAnsi" w:hAnsiTheme="minorHAnsi" w:cstheme="minorHAnsi"/>
        </w:rPr>
        <w:t>,</w:t>
      </w:r>
      <w:r w:rsidR="00435909" w:rsidRPr="008E40E9">
        <w:rPr>
          <w:rFonts w:asciiTheme="minorHAnsi" w:hAnsiTheme="minorHAnsi" w:cstheme="minorHAnsi"/>
        </w:rPr>
        <w:t xml:space="preserve"> montáž a</w:t>
      </w:r>
      <w:r w:rsidRPr="008E40E9">
        <w:rPr>
          <w:rFonts w:asciiTheme="minorHAnsi" w:hAnsiTheme="minorHAnsi" w:cstheme="minorHAnsi"/>
        </w:rPr>
        <w:t> </w:t>
      </w:r>
      <w:r w:rsidR="00435909" w:rsidRPr="008E40E9">
        <w:rPr>
          <w:rFonts w:asciiTheme="minorHAnsi" w:hAnsiTheme="minorHAnsi" w:cstheme="minorHAnsi"/>
        </w:rPr>
        <w:t>demontáž</w:t>
      </w:r>
      <w:r w:rsidRPr="008E40E9">
        <w:rPr>
          <w:rFonts w:asciiTheme="minorHAnsi" w:hAnsiTheme="minorHAnsi" w:cstheme="minorHAnsi"/>
        </w:rPr>
        <w:t>,</w:t>
      </w:r>
      <w:r w:rsidR="00435909" w:rsidRPr="008E40E9">
        <w:rPr>
          <w:rFonts w:asciiTheme="minorHAnsi" w:hAnsiTheme="minorHAnsi" w:cstheme="minorHAnsi"/>
        </w:rPr>
        <w:t xml:space="preserve"> údržba odevov a</w:t>
      </w:r>
      <w:r w:rsidRPr="008E40E9">
        <w:rPr>
          <w:rFonts w:asciiTheme="minorHAnsi" w:hAnsiTheme="minorHAnsi" w:cstheme="minorHAnsi"/>
        </w:rPr>
        <w:t> </w:t>
      </w:r>
      <w:r w:rsidR="00435909" w:rsidRPr="008E40E9">
        <w:rPr>
          <w:rFonts w:asciiTheme="minorHAnsi" w:hAnsiTheme="minorHAnsi" w:cstheme="minorHAnsi"/>
        </w:rPr>
        <w:t>textílií</w:t>
      </w:r>
      <w:r w:rsidRPr="008E40E9">
        <w:rPr>
          <w:rFonts w:asciiTheme="minorHAnsi" w:hAnsiTheme="minorHAnsi" w:cstheme="minorHAnsi"/>
        </w:rPr>
        <w:t>,</w:t>
      </w:r>
      <w:r w:rsidR="00435909" w:rsidRPr="008E40E9">
        <w:rPr>
          <w:rFonts w:asciiTheme="minorHAnsi" w:hAnsiTheme="minorHAnsi" w:cstheme="minorHAnsi"/>
        </w:rPr>
        <w:t xml:space="preserve"> upratovanie domácnosti, organizácia upratovania, postupy, prostriedky a ich dopad na životné prostredie</w:t>
      </w:r>
      <w:r w:rsidRPr="008E40E9">
        <w:rPr>
          <w:rFonts w:asciiTheme="minorHAnsi" w:hAnsiTheme="minorHAnsi" w:cstheme="minorHAnsi"/>
        </w:rPr>
        <w:t>,</w:t>
      </w:r>
      <w:r w:rsidR="00435909" w:rsidRPr="008E40E9">
        <w:rPr>
          <w:rFonts w:asciiTheme="minorHAnsi" w:hAnsiTheme="minorHAnsi" w:cstheme="minorHAnsi"/>
        </w:rPr>
        <w:t xml:space="preserve"> odpad a jeho ekologická likvidácia</w:t>
      </w:r>
      <w:r w:rsidRPr="008E40E9">
        <w:rPr>
          <w:rFonts w:asciiTheme="minorHAnsi" w:hAnsiTheme="minorHAnsi" w:cstheme="minorHAnsi"/>
        </w:rPr>
        <w:t>,</w:t>
      </w:r>
      <w:r w:rsidR="00435909" w:rsidRPr="008E40E9">
        <w:rPr>
          <w:rFonts w:asciiTheme="minorHAnsi" w:hAnsiTheme="minorHAnsi" w:cstheme="minorHAnsi"/>
        </w:rPr>
        <w:t xml:space="preserve"> spotrebiče v domácnosti a ich údržba</w:t>
      </w:r>
      <w:r w:rsidRPr="008E40E9">
        <w:rPr>
          <w:rFonts w:asciiTheme="minorHAnsi" w:hAnsiTheme="minorHAnsi" w:cstheme="minorHAnsi"/>
        </w:rPr>
        <w:t>,</w:t>
      </w:r>
      <w:r w:rsidR="00435909" w:rsidRPr="008E40E9">
        <w:rPr>
          <w:rFonts w:asciiTheme="minorHAnsi" w:hAnsiTheme="minorHAnsi" w:cstheme="minorHAnsi"/>
        </w:rPr>
        <w:t xml:space="preserve"> elektrotechnika v</w:t>
      </w:r>
      <w:r w:rsidRPr="008E40E9">
        <w:rPr>
          <w:rFonts w:asciiTheme="minorHAnsi" w:hAnsiTheme="minorHAnsi" w:cstheme="minorHAnsi"/>
        </w:rPr>
        <w:t> </w:t>
      </w:r>
      <w:r w:rsidR="00435909" w:rsidRPr="008E40E9">
        <w:rPr>
          <w:rFonts w:asciiTheme="minorHAnsi" w:hAnsiTheme="minorHAnsi" w:cstheme="minorHAnsi"/>
        </w:rPr>
        <w:t>domácnosti</w:t>
      </w:r>
      <w:r w:rsidRPr="008E40E9">
        <w:rPr>
          <w:rFonts w:asciiTheme="minorHAnsi" w:hAnsiTheme="minorHAnsi" w:cstheme="minorHAnsi"/>
        </w:rPr>
        <w:t>,</w:t>
      </w:r>
      <w:r w:rsidR="00435909" w:rsidRPr="008E40E9">
        <w:rPr>
          <w:rFonts w:asciiTheme="minorHAnsi" w:hAnsiTheme="minorHAnsi" w:cstheme="minorHAnsi"/>
        </w:rPr>
        <w:t xml:space="preserve"> nebezpečenstvo úrazu elektrickým prúdom</w:t>
      </w:r>
      <w:r w:rsidRPr="008E40E9">
        <w:rPr>
          <w:rFonts w:asciiTheme="minorHAnsi" w:hAnsiTheme="minorHAnsi" w:cstheme="minorHAnsi"/>
        </w:rPr>
        <w:t>,</w:t>
      </w:r>
      <w:r w:rsidR="00435909" w:rsidRPr="008E40E9">
        <w:rPr>
          <w:rFonts w:asciiTheme="minorHAnsi" w:hAnsiTheme="minorHAnsi" w:cstheme="minorHAnsi"/>
        </w:rPr>
        <w:t xml:space="preserve"> zavesenie police, obrazu</w:t>
      </w:r>
      <w:r w:rsidRPr="008E40E9">
        <w:rPr>
          <w:rFonts w:asciiTheme="minorHAnsi" w:hAnsiTheme="minorHAnsi" w:cstheme="minorHAnsi"/>
        </w:rPr>
        <w:t>,</w:t>
      </w:r>
      <w:r w:rsidR="00435909" w:rsidRPr="008E40E9">
        <w:rPr>
          <w:rFonts w:asciiTheme="minorHAnsi" w:hAnsiTheme="minorHAnsi" w:cstheme="minorHAnsi"/>
        </w:rPr>
        <w:t xml:space="preserve"> založenie ohňa, príprava dreva, uskladnenie dreva</w:t>
      </w:r>
      <w:r w:rsidRPr="008E40E9">
        <w:rPr>
          <w:rFonts w:asciiTheme="minorHAnsi" w:hAnsiTheme="minorHAnsi" w:cstheme="minorHAnsi"/>
        </w:rPr>
        <w:t>,</w:t>
      </w:r>
      <w:r w:rsidR="00435909" w:rsidRPr="008E40E9">
        <w:rPr>
          <w:rFonts w:asciiTheme="minorHAnsi" w:hAnsiTheme="minorHAnsi" w:cstheme="minorHAnsi"/>
        </w:rPr>
        <w:t xml:space="preserve"> oprava omietok, maľovanie, tapetovanie</w:t>
      </w:r>
      <w:r w:rsidRPr="008E40E9">
        <w:rPr>
          <w:rFonts w:asciiTheme="minorHAnsi" w:hAnsiTheme="minorHAnsi" w:cstheme="minorHAnsi"/>
        </w:rPr>
        <w:t>,</w:t>
      </w:r>
      <w:r w:rsidR="00435909" w:rsidRPr="008E40E9">
        <w:rPr>
          <w:rFonts w:asciiTheme="minorHAnsi" w:hAnsiTheme="minorHAnsi" w:cstheme="minorHAnsi"/>
        </w:rPr>
        <w:t xml:space="preserve"> tepelné a vodné zdroje, hlavný uzáver prívodu vody, plynu, elektrickej energie</w:t>
      </w:r>
      <w:r w:rsidRPr="008E40E9">
        <w:rPr>
          <w:rFonts w:asciiTheme="minorHAnsi" w:hAnsiTheme="minorHAnsi" w:cstheme="minorHAnsi"/>
        </w:rPr>
        <w:t>.</w:t>
      </w:r>
    </w:p>
    <w:p w14:paraId="149A2BE9" w14:textId="77777777" w:rsidR="002F0AA6" w:rsidRPr="00534689" w:rsidRDefault="002F0AA6" w:rsidP="00242046">
      <w:pPr>
        <w:pStyle w:val="Default"/>
        <w:spacing w:line="276" w:lineRule="auto"/>
        <w:ind w:firstLine="708"/>
        <w:jc w:val="both"/>
        <w:rPr>
          <w:rFonts w:asciiTheme="minorHAnsi" w:hAnsiTheme="minorHAnsi" w:cstheme="minorHAnsi"/>
          <w:highlight w:val="yellow"/>
        </w:rPr>
      </w:pPr>
    </w:p>
    <w:p w14:paraId="79934309" w14:textId="77777777" w:rsidR="002F0AA6" w:rsidRPr="008E40E9" w:rsidRDefault="002F0AA6" w:rsidP="002F0AA6">
      <w:pPr>
        <w:pStyle w:val="Default"/>
        <w:spacing w:line="276" w:lineRule="auto"/>
        <w:jc w:val="both"/>
        <w:rPr>
          <w:rFonts w:asciiTheme="minorHAnsi" w:hAnsiTheme="minorHAnsi" w:cstheme="minorHAnsi"/>
          <w:b/>
          <w:bCs/>
        </w:rPr>
      </w:pPr>
      <w:r w:rsidRPr="008E40E9">
        <w:rPr>
          <w:rFonts w:asciiTheme="minorHAnsi" w:hAnsiTheme="minorHAnsi" w:cstheme="minorHAnsi"/>
          <w:b/>
          <w:bCs/>
        </w:rPr>
        <w:t xml:space="preserve">Žiak na konci </w:t>
      </w:r>
      <w:r w:rsidR="00432763" w:rsidRPr="008E40E9">
        <w:rPr>
          <w:rFonts w:asciiTheme="minorHAnsi" w:hAnsiTheme="minorHAnsi" w:cstheme="minorHAnsi"/>
          <w:b/>
          <w:bCs/>
        </w:rPr>
        <w:t>7</w:t>
      </w:r>
      <w:r w:rsidRPr="008E40E9">
        <w:rPr>
          <w:rFonts w:asciiTheme="minorHAnsi" w:hAnsiTheme="minorHAnsi" w:cstheme="minorHAnsi"/>
          <w:b/>
          <w:bCs/>
        </w:rPr>
        <w:t xml:space="preserve">. ročníka základnej školy vie/dokáže: </w:t>
      </w:r>
    </w:p>
    <w:p w14:paraId="217FB5B8" w14:textId="77777777" w:rsidR="002F0AA6" w:rsidRPr="008E40E9" w:rsidRDefault="002F0AA6" w:rsidP="008E40E9">
      <w:pPr>
        <w:pStyle w:val="Default"/>
        <w:spacing w:line="276" w:lineRule="auto"/>
        <w:ind w:left="567" w:hanging="283"/>
        <w:jc w:val="both"/>
        <w:rPr>
          <w:rFonts w:asciiTheme="minorHAnsi" w:hAnsiTheme="minorHAnsi" w:cstheme="minorHAnsi"/>
        </w:rPr>
      </w:pPr>
    </w:p>
    <w:p w14:paraId="3B6B1AA7" w14:textId="77777777" w:rsidR="00E908E7" w:rsidRPr="008E40E9" w:rsidRDefault="008E40E9" w:rsidP="008E40E9">
      <w:pPr>
        <w:pStyle w:val="Default"/>
        <w:numPr>
          <w:ilvl w:val="0"/>
          <w:numId w:val="22"/>
        </w:numPr>
        <w:spacing w:line="276" w:lineRule="auto"/>
        <w:ind w:left="567" w:hanging="283"/>
        <w:jc w:val="both"/>
        <w:rPr>
          <w:rFonts w:asciiTheme="minorHAnsi" w:hAnsiTheme="minorHAnsi" w:cstheme="minorHAnsi"/>
        </w:rPr>
      </w:pPr>
      <w:r>
        <w:rPr>
          <w:rFonts w:asciiTheme="minorHAnsi" w:hAnsiTheme="minorHAnsi" w:cstheme="minorHAnsi"/>
        </w:rPr>
        <w:t>Z</w:t>
      </w:r>
      <w:r w:rsidR="00236A19" w:rsidRPr="008E40E9">
        <w:rPr>
          <w:rFonts w:asciiTheme="minorHAnsi" w:hAnsiTheme="minorHAnsi" w:cstheme="minorHAnsi"/>
        </w:rPr>
        <w:t>ostaviť podľa návodu, náčrtu, plánu daný model,</w:t>
      </w:r>
    </w:p>
    <w:p w14:paraId="16EA4519" w14:textId="77777777" w:rsidR="00E908E7" w:rsidRPr="008E40E9" w:rsidRDefault="00236A19"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cstheme="minorHAnsi"/>
        </w:rPr>
        <w:t>overiť funkčnosť, stabilitu a nosnosť daného modelu,</w:t>
      </w:r>
    </w:p>
    <w:p w14:paraId="34698E0C" w14:textId="77777777" w:rsidR="00E908E7" w:rsidRPr="008E40E9" w:rsidRDefault="00E908E7"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cstheme="minorHAnsi"/>
        </w:rPr>
        <w:t>u</w:t>
      </w:r>
      <w:r w:rsidR="00236A19" w:rsidRPr="008E40E9">
        <w:rPr>
          <w:rFonts w:asciiTheme="minorHAnsi" w:hAnsiTheme="minorHAnsi" w:cstheme="minorHAnsi"/>
        </w:rPr>
        <w:t>robiť montáž, demontáž a údržbu jednoduchých predmetov a zariadení,</w:t>
      </w:r>
    </w:p>
    <w:p w14:paraId="507B4484" w14:textId="77777777" w:rsidR="00E908E7" w:rsidRPr="008E40E9" w:rsidRDefault="00236A19"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cstheme="minorHAnsi"/>
        </w:rPr>
        <w:t>zhodnotiť svoje vlastné skúsenosti s prácami v domácnosti,</w:t>
      </w:r>
    </w:p>
    <w:p w14:paraId="240053D9" w14:textId="77777777" w:rsidR="008E40E9" w:rsidRPr="008E40E9" w:rsidRDefault="008E40E9"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rPr>
        <w:t>ovládať jednoduché pracovné postupy pri základných činnostiach v domácnosti,</w:t>
      </w:r>
    </w:p>
    <w:p w14:paraId="3B9D61C8" w14:textId="77777777" w:rsidR="008E40E9" w:rsidRPr="008E40E9" w:rsidRDefault="008E40E9"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rPr>
        <w:t>orientovať sa v návodoch na obsluhu bežných domácich spotrebičov,</w:t>
      </w:r>
    </w:p>
    <w:p w14:paraId="1FBD071B" w14:textId="77777777" w:rsidR="00E908E7" w:rsidRPr="008E40E9" w:rsidRDefault="00236A19"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cstheme="minorHAnsi"/>
        </w:rPr>
        <w:t>správne zaobchádzať s pomôckami, nástrojmi, náradím a zariadením vrátane údržby,</w:t>
      </w:r>
    </w:p>
    <w:p w14:paraId="31C65B4B" w14:textId="77777777" w:rsidR="008E40E9" w:rsidRPr="008E40E9" w:rsidRDefault="008E40E9"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rPr>
        <w:t>urobiť drobnú domácu údržbu,</w:t>
      </w:r>
    </w:p>
    <w:p w14:paraId="21A926D6" w14:textId="77777777" w:rsidR="00E908E7" w:rsidRPr="008E40E9" w:rsidRDefault="00236A19"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cstheme="minorHAnsi"/>
        </w:rPr>
        <w:t>dodržiavať základné hygienické a be</w:t>
      </w:r>
      <w:r w:rsidR="00E908E7" w:rsidRPr="008E40E9">
        <w:rPr>
          <w:rFonts w:asciiTheme="minorHAnsi" w:hAnsiTheme="minorHAnsi" w:cstheme="minorHAnsi"/>
        </w:rPr>
        <w:t>zpečnostné pravidlá a predpisy,</w:t>
      </w:r>
    </w:p>
    <w:p w14:paraId="7143AA5E" w14:textId="77777777" w:rsidR="00E908E7" w:rsidRPr="008E40E9" w:rsidRDefault="00236A19"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cstheme="minorHAnsi"/>
        </w:rPr>
        <w:t>poskytnúť prvú pomoc pri úraze, vrátane úrazu elektrickým prúdom,</w:t>
      </w:r>
    </w:p>
    <w:p w14:paraId="4BEBD50E" w14:textId="77777777" w:rsidR="00435909" w:rsidRPr="008E40E9" w:rsidRDefault="00236A19" w:rsidP="008E40E9">
      <w:pPr>
        <w:pStyle w:val="Default"/>
        <w:numPr>
          <w:ilvl w:val="0"/>
          <w:numId w:val="22"/>
        </w:numPr>
        <w:spacing w:line="276" w:lineRule="auto"/>
        <w:ind w:left="567" w:hanging="283"/>
        <w:jc w:val="both"/>
        <w:rPr>
          <w:rFonts w:asciiTheme="minorHAnsi" w:hAnsiTheme="minorHAnsi" w:cstheme="minorHAnsi"/>
        </w:rPr>
      </w:pPr>
      <w:r w:rsidRPr="008E40E9">
        <w:rPr>
          <w:rFonts w:asciiTheme="minorHAnsi" w:hAnsiTheme="minorHAnsi" w:cstheme="minorHAnsi"/>
        </w:rPr>
        <w:t>skontrolovať a zabezpečiť domácnosť pri odchode.</w:t>
      </w:r>
    </w:p>
    <w:p w14:paraId="31594C22" w14:textId="77777777" w:rsidR="00E908E7" w:rsidRPr="00534689" w:rsidRDefault="00E908E7" w:rsidP="00E908E7">
      <w:pPr>
        <w:pStyle w:val="Default"/>
        <w:spacing w:line="276" w:lineRule="auto"/>
        <w:ind w:left="720"/>
        <w:jc w:val="both"/>
        <w:rPr>
          <w:rFonts w:asciiTheme="minorHAnsi" w:hAnsiTheme="minorHAnsi" w:cstheme="minorHAnsi"/>
          <w:highlight w:val="yellow"/>
        </w:rPr>
      </w:pPr>
    </w:p>
    <w:p w14:paraId="49CA8A38" w14:textId="77777777" w:rsidR="00CB3399" w:rsidRPr="008E40E9" w:rsidRDefault="00B20C3B" w:rsidP="00CB3399">
      <w:pPr>
        <w:pStyle w:val="Default"/>
        <w:shd w:val="clear" w:color="auto" w:fill="D9D9D9" w:themeFill="background1" w:themeFillShade="D9"/>
        <w:spacing w:line="276" w:lineRule="auto"/>
        <w:rPr>
          <w:rFonts w:asciiTheme="minorHAnsi" w:hAnsiTheme="minorHAnsi" w:cstheme="minorHAnsi"/>
        </w:rPr>
      </w:pPr>
      <w:r w:rsidRPr="008E40E9">
        <w:rPr>
          <w:rFonts w:asciiTheme="minorHAnsi" w:eastAsia="Calibri" w:hAnsiTheme="minorHAnsi" w:cstheme="minorHAnsi"/>
          <w:b/>
          <w:bCs/>
        </w:rPr>
        <w:t xml:space="preserve">Ekonomika domácnosti – </w:t>
      </w:r>
      <w:r w:rsidR="00CB3399" w:rsidRPr="008E40E9">
        <w:rPr>
          <w:rFonts w:asciiTheme="minorHAnsi" w:eastAsia="Calibri" w:hAnsiTheme="minorHAnsi" w:cstheme="minorHAnsi"/>
          <w:b/>
          <w:bCs/>
        </w:rPr>
        <w:t xml:space="preserve">Príprava jedál a výživa: </w:t>
      </w:r>
      <w:r w:rsidR="008E40E9" w:rsidRPr="008E40E9">
        <w:rPr>
          <w:rFonts w:asciiTheme="minorHAnsi" w:eastAsia="Calibri" w:hAnsiTheme="minorHAnsi" w:cstheme="minorHAnsi"/>
          <w:b/>
          <w:bCs/>
        </w:rPr>
        <w:t>4</w:t>
      </w:r>
      <w:r w:rsidR="00CB3399" w:rsidRPr="008E40E9">
        <w:rPr>
          <w:rFonts w:asciiTheme="minorHAnsi" w:eastAsia="Calibri" w:hAnsiTheme="minorHAnsi" w:cstheme="minorHAnsi"/>
          <w:b/>
        </w:rPr>
        <w:t xml:space="preserve"> h</w:t>
      </w:r>
      <w:r w:rsidR="005960F8" w:rsidRPr="008E40E9">
        <w:rPr>
          <w:rFonts w:asciiTheme="minorHAnsi" w:eastAsia="Calibri" w:hAnsiTheme="minorHAnsi" w:cstheme="minorHAnsi"/>
          <w:b/>
        </w:rPr>
        <w:t xml:space="preserve"> </w:t>
      </w:r>
    </w:p>
    <w:p w14:paraId="7A256653" w14:textId="77777777" w:rsidR="00CB3399" w:rsidRPr="00534689" w:rsidRDefault="00CB3399" w:rsidP="00242046">
      <w:pPr>
        <w:pStyle w:val="Default"/>
        <w:spacing w:line="276" w:lineRule="auto"/>
        <w:jc w:val="both"/>
        <w:rPr>
          <w:rFonts w:asciiTheme="minorHAnsi" w:hAnsiTheme="minorHAnsi" w:cstheme="minorHAnsi"/>
          <w:highlight w:val="yellow"/>
        </w:rPr>
      </w:pPr>
    </w:p>
    <w:p w14:paraId="07D37225" w14:textId="77777777" w:rsidR="00435909" w:rsidRPr="008E40E9" w:rsidRDefault="00242046" w:rsidP="009B008C">
      <w:pPr>
        <w:pStyle w:val="Default"/>
        <w:spacing w:line="276" w:lineRule="auto"/>
        <w:ind w:firstLine="567"/>
        <w:jc w:val="both"/>
        <w:rPr>
          <w:rFonts w:asciiTheme="minorHAnsi" w:hAnsiTheme="minorHAnsi" w:cstheme="minorHAnsi"/>
        </w:rPr>
      </w:pPr>
      <w:r w:rsidRPr="008E40E9">
        <w:rPr>
          <w:rFonts w:asciiTheme="minorHAnsi" w:hAnsiTheme="minorHAnsi" w:cstheme="minorHAnsi"/>
        </w:rPr>
        <w:t>K</w:t>
      </w:r>
      <w:r w:rsidR="00435909" w:rsidRPr="008E40E9">
        <w:rPr>
          <w:rFonts w:asciiTheme="minorHAnsi" w:hAnsiTheme="minorHAnsi" w:cstheme="minorHAnsi"/>
        </w:rPr>
        <w:t>uchyňa (základné vybavenie, udržiavanie poriadku a čistoty, bezpečnosť a hygiena prevádzky)</w:t>
      </w:r>
      <w:r w:rsidRPr="008E40E9">
        <w:rPr>
          <w:rFonts w:asciiTheme="minorHAnsi" w:hAnsiTheme="minorHAnsi" w:cstheme="minorHAnsi"/>
        </w:rPr>
        <w:t>,</w:t>
      </w:r>
      <w:r w:rsidR="00435909" w:rsidRPr="008E40E9">
        <w:rPr>
          <w:rFonts w:asciiTheme="minorHAnsi" w:hAnsiTheme="minorHAnsi" w:cstheme="minorHAnsi"/>
        </w:rPr>
        <w:t xml:space="preserve"> potraviny (výber, nákup, skladovanie, skupiny potravín, zásady zostavovania jedálneho lístka)</w:t>
      </w:r>
      <w:r w:rsidRPr="008E40E9">
        <w:rPr>
          <w:rFonts w:asciiTheme="minorHAnsi" w:hAnsiTheme="minorHAnsi" w:cstheme="minorHAnsi"/>
        </w:rPr>
        <w:t>,</w:t>
      </w:r>
      <w:r w:rsidR="00435909" w:rsidRPr="008E40E9">
        <w:rPr>
          <w:rFonts w:asciiTheme="minorHAnsi" w:hAnsiTheme="minorHAnsi" w:cstheme="minorHAnsi"/>
        </w:rPr>
        <w:t xml:space="preserve"> základné zložky potravy</w:t>
      </w:r>
      <w:r w:rsidRPr="008E40E9">
        <w:rPr>
          <w:rFonts w:asciiTheme="minorHAnsi" w:hAnsiTheme="minorHAnsi" w:cstheme="minorHAnsi"/>
        </w:rPr>
        <w:t>,</w:t>
      </w:r>
      <w:r w:rsidR="00435909" w:rsidRPr="008E40E9">
        <w:rPr>
          <w:rFonts w:asciiTheme="minorHAnsi" w:hAnsiTheme="minorHAnsi" w:cstheme="minorHAnsi"/>
        </w:rPr>
        <w:t xml:space="preserve"> príprava jedál (úprava jedál v studenej kuchyni, základné spôsoby tepelnej úpravy, základné postupy pri príprave jedál a nápojov)</w:t>
      </w:r>
      <w:r w:rsidRPr="008E40E9">
        <w:rPr>
          <w:rFonts w:asciiTheme="minorHAnsi" w:hAnsiTheme="minorHAnsi" w:cstheme="minorHAnsi"/>
        </w:rPr>
        <w:t>,</w:t>
      </w:r>
      <w:r w:rsidR="00435909" w:rsidRPr="008E40E9">
        <w:rPr>
          <w:rFonts w:asciiTheme="minorHAnsi" w:hAnsiTheme="minorHAnsi" w:cstheme="minorHAnsi"/>
        </w:rPr>
        <w:t xml:space="preserve"> základné znalosti o konzervovaných a trvanlivých (chladených, mrazených, sušených, kondenzovaných, solených a iných potravinách), vrátane skladovania</w:t>
      </w:r>
      <w:r w:rsidRPr="008E40E9">
        <w:rPr>
          <w:rFonts w:asciiTheme="minorHAnsi" w:hAnsiTheme="minorHAnsi" w:cstheme="minorHAnsi"/>
        </w:rPr>
        <w:t>,</w:t>
      </w:r>
      <w:r w:rsidR="00435909" w:rsidRPr="008E40E9">
        <w:rPr>
          <w:rFonts w:asciiTheme="minorHAnsi" w:hAnsiTheme="minorHAnsi" w:cstheme="minorHAnsi"/>
        </w:rPr>
        <w:t xml:space="preserve"> uchovávanie a podávanie hotových pokrmov</w:t>
      </w:r>
      <w:r w:rsidRPr="008E40E9">
        <w:rPr>
          <w:rFonts w:asciiTheme="minorHAnsi" w:hAnsiTheme="minorHAnsi" w:cstheme="minorHAnsi"/>
        </w:rPr>
        <w:t>,</w:t>
      </w:r>
      <w:r w:rsidR="00435909" w:rsidRPr="008E40E9">
        <w:rPr>
          <w:rFonts w:asciiTheme="minorHAnsi" w:hAnsiTheme="minorHAnsi" w:cstheme="minorHAnsi"/>
        </w:rPr>
        <w:t xml:space="preserve"> úprava stola a stolovanie (jednoduché prestieranie, obsluha a správanie sa pri stole, slávnostné stolovanie v rodine, dekorácie a kvety na stole)</w:t>
      </w:r>
      <w:r w:rsidRPr="008E40E9">
        <w:rPr>
          <w:rFonts w:asciiTheme="minorHAnsi" w:hAnsiTheme="minorHAnsi" w:cstheme="minorHAnsi"/>
        </w:rPr>
        <w:t>,</w:t>
      </w:r>
      <w:r w:rsidR="00435909" w:rsidRPr="008E40E9">
        <w:rPr>
          <w:rFonts w:asciiTheme="minorHAnsi" w:hAnsiTheme="minorHAnsi" w:cstheme="minorHAnsi"/>
        </w:rPr>
        <w:t xml:space="preserve"> denný režim – rozloženie a zloženie potravy v priebehu dňa</w:t>
      </w:r>
      <w:r w:rsidRPr="008E40E9">
        <w:rPr>
          <w:rFonts w:asciiTheme="minorHAnsi" w:hAnsiTheme="minorHAnsi" w:cstheme="minorHAnsi"/>
        </w:rPr>
        <w:t>,</w:t>
      </w:r>
      <w:r w:rsidR="00435909" w:rsidRPr="008E40E9">
        <w:rPr>
          <w:rFonts w:asciiTheme="minorHAnsi" w:hAnsiTheme="minorHAnsi" w:cstheme="minorHAnsi"/>
        </w:rPr>
        <w:t xml:space="preserve"> význam bielkovín, tukov a sacharidov pre zdravie človeka</w:t>
      </w:r>
      <w:r w:rsidRPr="008E40E9">
        <w:rPr>
          <w:rFonts w:asciiTheme="minorHAnsi" w:hAnsiTheme="minorHAnsi" w:cstheme="minorHAnsi"/>
        </w:rPr>
        <w:t>,</w:t>
      </w:r>
      <w:r w:rsidR="00435909" w:rsidRPr="008E40E9">
        <w:rPr>
          <w:rFonts w:asciiTheme="minorHAnsi" w:hAnsiTheme="minorHAnsi" w:cstheme="minorHAnsi"/>
        </w:rPr>
        <w:t xml:space="preserve"> význam vitamínov a minerálov pre zdravie človeka</w:t>
      </w:r>
      <w:r w:rsidRPr="008E40E9">
        <w:rPr>
          <w:rFonts w:asciiTheme="minorHAnsi" w:hAnsiTheme="minorHAnsi" w:cstheme="minorHAnsi"/>
        </w:rPr>
        <w:t>,</w:t>
      </w:r>
      <w:r w:rsidR="00435909" w:rsidRPr="008E40E9">
        <w:rPr>
          <w:rFonts w:asciiTheme="minorHAnsi" w:hAnsiTheme="minorHAnsi" w:cstheme="minorHAnsi"/>
        </w:rPr>
        <w:t xml:space="preserve"> pitný režim</w:t>
      </w:r>
      <w:r w:rsidRPr="008E40E9">
        <w:rPr>
          <w:rFonts w:asciiTheme="minorHAnsi" w:hAnsiTheme="minorHAnsi" w:cstheme="minorHAnsi"/>
        </w:rPr>
        <w:t>,</w:t>
      </w:r>
      <w:r w:rsidR="00435909" w:rsidRPr="008E40E9">
        <w:rPr>
          <w:rFonts w:asciiTheme="minorHAnsi" w:hAnsiTheme="minorHAnsi" w:cstheme="minorHAnsi"/>
        </w:rPr>
        <w:t xml:space="preserve"> </w:t>
      </w:r>
      <w:r w:rsidR="00435909" w:rsidRPr="008E40E9">
        <w:rPr>
          <w:rFonts w:asciiTheme="minorHAnsi" w:hAnsiTheme="minorHAnsi" w:cstheme="minorHAnsi"/>
        </w:rPr>
        <w:lastRenderedPageBreak/>
        <w:t>racionálne jedlá, diétne jedlá, jedlá pre deti</w:t>
      </w:r>
      <w:r w:rsidRPr="008E40E9">
        <w:rPr>
          <w:rFonts w:asciiTheme="minorHAnsi" w:hAnsiTheme="minorHAnsi" w:cstheme="minorHAnsi"/>
        </w:rPr>
        <w:t>,</w:t>
      </w:r>
      <w:r w:rsidR="00435909" w:rsidRPr="008E40E9">
        <w:rPr>
          <w:rFonts w:asciiTheme="minorHAnsi" w:hAnsiTheme="minorHAnsi" w:cstheme="minorHAnsi"/>
        </w:rPr>
        <w:t xml:space="preserve"> tradičné jedlá, typické jedlá iných kultúr</w:t>
      </w:r>
      <w:r w:rsidRPr="008E40E9">
        <w:rPr>
          <w:rFonts w:asciiTheme="minorHAnsi" w:hAnsiTheme="minorHAnsi" w:cstheme="minorHAnsi"/>
        </w:rPr>
        <w:t>,</w:t>
      </w:r>
      <w:r w:rsidR="00435909" w:rsidRPr="008E40E9">
        <w:rPr>
          <w:rFonts w:asciiTheme="minorHAnsi" w:hAnsiTheme="minorHAnsi" w:cstheme="minorHAnsi"/>
        </w:rPr>
        <w:t xml:space="preserve"> stravovanie v rôznych kultúrach</w:t>
      </w:r>
      <w:r w:rsidRPr="008E40E9">
        <w:rPr>
          <w:rFonts w:asciiTheme="minorHAnsi" w:hAnsiTheme="minorHAnsi" w:cstheme="minorHAnsi"/>
        </w:rPr>
        <w:t>.</w:t>
      </w:r>
    </w:p>
    <w:p w14:paraId="55CEAFCF" w14:textId="77777777" w:rsidR="002F0AA6" w:rsidRDefault="002F0AA6" w:rsidP="00242046">
      <w:pPr>
        <w:pStyle w:val="Default"/>
        <w:spacing w:line="276" w:lineRule="auto"/>
        <w:ind w:firstLine="708"/>
        <w:jc w:val="both"/>
        <w:rPr>
          <w:rFonts w:asciiTheme="minorHAnsi" w:hAnsiTheme="minorHAnsi" w:cstheme="minorHAnsi"/>
          <w:highlight w:val="yellow"/>
        </w:rPr>
      </w:pPr>
    </w:p>
    <w:p w14:paraId="753B8524" w14:textId="77777777" w:rsidR="004864AB" w:rsidRDefault="004864AB" w:rsidP="00242046">
      <w:pPr>
        <w:pStyle w:val="Default"/>
        <w:spacing w:line="276" w:lineRule="auto"/>
        <w:ind w:firstLine="708"/>
        <w:jc w:val="both"/>
        <w:rPr>
          <w:rFonts w:asciiTheme="minorHAnsi" w:hAnsiTheme="minorHAnsi" w:cstheme="minorHAnsi"/>
          <w:highlight w:val="yellow"/>
        </w:rPr>
      </w:pPr>
    </w:p>
    <w:p w14:paraId="076FBA55" w14:textId="77777777" w:rsidR="004864AB" w:rsidRPr="00534689" w:rsidRDefault="004864AB" w:rsidP="00242046">
      <w:pPr>
        <w:pStyle w:val="Default"/>
        <w:spacing w:line="276" w:lineRule="auto"/>
        <w:ind w:firstLine="708"/>
        <w:jc w:val="both"/>
        <w:rPr>
          <w:rFonts w:asciiTheme="minorHAnsi" w:hAnsiTheme="minorHAnsi" w:cstheme="minorHAnsi"/>
          <w:highlight w:val="yellow"/>
        </w:rPr>
      </w:pPr>
    </w:p>
    <w:p w14:paraId="644BF2EB" w14:textId="77777777" w:rsidR="002F0AA6" w:rsidRPr="008E40E9" w:rsidRDefault="00432763" w:rsidP="002F0AA6">
      <w:pPr>
        <w:pStyle w:val="Default"/>
        <w:spacing w:line="276" w:lineRule="auto"/>
        <w:jc w:val="both"/>
        <w:rPr>
          <w:rFonts w:asciiTheme="minorHAnsi" w:hAnsiTheme="minorHAnsi" w:cstheme="minorHAnsi"/>
          <w:b/>
          <w:bCs/>
        </w:rPr>
      </w:pPr>
      <w:r w:rsidRPr="008E40E9">
        <w:rPr>
          <w:rFonts w:asciiTheme="minorHAnsi" w:hAnsiTheme="minorHAnsi" w:cstheme="minorHAnsi"/>
          <w:b/>
          <w:bCs/>
        </w:rPr>
        <w:t>Žiak na konci 7</w:t>
      </w:r>
      <w:r w:rsidR="002F0AA6" w:rsidRPr="008E40E9">
        <w:rPr>
          <w:rFonts w:asciiTheme="minorHAnsi" w:hAnsiTheme="minorHAnsi" w:cstheme="minorHAnsi"/>
          <w:b/>
          <w:bCs/>
        </w:rPr>
        <w:t xml:space="preserve">. ročníka základnej školy vie/dokáže: </w:t>
      </w:r>
    </w:p>
    <w:p w14:paraId="50B3095F" w14:textId="77777777" w:rsidR="002F0AA6" w:rsidRPr="00534689" w:rsidRDefault="002F0AA6" w:rsidP="00242046">
      <w:pPr>
        <w:pStyle w:val="Default"/>
        <w:spacing w:line="276" w:lineRule="auto"/>
        <w:ind w:firstLine="708"/>
        <w:jc w:val="both"/>
        <w:rPr>
          <w:rFonts w:asciiTheme="minorHAnsi" w:hAnsiTheme="minorHAnsi" w:cstheme="minorHAnsi"/>
          <w:highlight w:val="yellow"/>
        </w:rPr>
      </w:pPr>
    </w:p>
    <w:p w14:paraId="7F7B5FD8" w14:textId="77777777" w:rsidR="00E908E7" w:rsidRPr="008E40E9" w:rsidRDefault="008E40E9" w:rsidP="00E908E7">
      <w:pPr>
        <w:pStyle w:val="Default"/>
        <w:numPr>
          <w:ilvl w:val="0"/>
          <w:numId w:val="22"/>
        </w:numPr>
        <w:spacing w:line="276" w:lineRule="auto"/>
        <w:jc w:val="both"/>
        <w:rPr>
          <w:rFonts w:asciiTheme="minorHAnsi" w:hAnsiTheme="minorHAnsi" w:cstheme="minorHAnsi"/>
        </w:rPr>
      </w:pPr>
      <w:r>
        <w:rPr>
          <w:rFonts w:asciiTheme="minorHAnsi" w:hAnsiTheme="minorHAnsi" w:cstheme="minorHAnsi"/>
        </w:rPr>
        <w:t>O</w:t>
      </w:r>
      <w:r w:rsidR="00236A19" w:rsidRPr="008E40E9">
        <w:rPr>
          <w:rFonts w:asciiTheme="minorHAnsi" w:hAnsiTheme="minorHAnsi" w:cstheme="minorHAnsi"/>
        </w:rPr>
        <w:t>rientovať sa v základnom vybavení kuchyne,</w:t>
      </w:r>
    </w:p>
    <w:p w14:paraId="3B18D59C" w14:textId="77777777" w:rsidR="00E908E7" w:rsidRPr="008E40E9" w:rsidRDefault="00236A19" w:rsidP="00E908E7">
      <w:pPr>
        <w:pStyle w:val="Default"/>
        <w:numPr>
          <w:ilvl w:val="0"/>
          <w:numId w:val="22"/>
        </w:numPr>
        <w:spacing w:line="276" w:lineRule="auto"/>
        <w:jc w:val="both"/>
        <w:rPr>
          <w:rFonts w:asciiTheme="minorHAnsi" w:hAnsiTheme="minorHAnsi" w:cstheme="minorHAnsi"/>
        </w:rPr>
      </w:pPr>
      <w:r w:rsidRPr="008E40E9">
        <w:rPr>
          <w:rFonts w:asciiTheme="minorHAnsi" w:hAnsiTheme="minorHAnsi" w:cstheme="minorHAnsi"/>
        </w:rPr>
        <w:t>používať základný kuchynský inventár a bezpečne obsluhovať základné spotrebiče,</w:t>
      </w:r>
    </w:p>
    <w:p w14:paraId="42C78A21" w14:textId="77777777" w:rsidR="00E908E7" w:rsidRPr="008E40E9" w:rsidRDefault="00236A19" w:rsidP="00E908E7">
      <w:pPr>
        <w:pStyle w:val="Default"/>
        <w:numPr>
          <w:ilvl w:val="0"/>
          <w:numId w:val="22"/>
        </w:numPr>
        <w:spacing w:line="276" w:lineRule="auto"/>
        <w:jc w:val="both"/>
        <w:rPr>
          <w:rFonts w:asciiTheme="minorHAnsi" w:hAnsiTheme="minorHAnsi" w:cstheme="minorHAnsi"/>
        </w:rPr>
      </w:pPr>
      <w:r w:rsidRPr="008E40E9">
        <w:rPr>
          <w:rFonts w:asciiTheme="minorHAnsi" w:hAnsiTheme="minorHAnsi" w:cstheme="minorHAnsi"/>
        </w:rPr>
        <w:t>pri zostavovaní jedálneho lístka zohľadniť finančné náklady naň,</w:t>
      </w:r>
    </w:p>
    <w:p w14:paraId="7C0AE043" w14:textId="77777777" w:rsidR="00E908E7" w:rsidRPr="008E40E9" w:rsidRDefault="00236A19" w:rsidP="00E908E7">
      <w:pPr>
        <w:pStyle w:val="Default"/>
        <w:numPr>
          <w:ilvl w:val="0"/>
          <w:numId w:val="22"/>
        </w:numPr>
        <w:spacing w:line="276" w:lineRule="auto"/>
        <w:jc w:val="both"/>
        <w:rPr>
          <w:rFonts w:asciiTheme="minorHAnsi" w:hAnsiTheme="minorHAnsi" w:cstheme="minorHAnsi"/>
        </w:rPr>
      </w:pPr>
      <w:r w:rsidRPr="008E40E9">
        <w:rPr>
          <w:rFonts w:asciiTheme="minorHAnsi" w:hAnsiTheme="minorHAnsi" w:cstheme="minorHAnsi"/>
        </w:rPr>
        <w:t>vytvoriť kalkulačný list a vypočítať cenu jedla,</w:t>
      </w:r>
    </w:p>
    <w:p w14:paraId="484A6718" w14:textId="77777777" w:rsidR="00E908E7" w:rsidRPr="008E40E9" w:rsidRDefault="00236A19" w:rsidP="00E908E7">
      <w:pPr>
        <w:pStyle w:val="Default"/>
        <w:numPr>
          <w:ilvl w:val="0"/>
          <w:numId w:val="22"/>
        </w:numPr>
        <w:spacing w:line="276" w:lineRule="auto"/>
        <w:jc w:val="both"/>
        <w:rPr>
          <w:rFonts w:asciiTheme="minorHAnsi" w:hAnsiTheme="minorHAnsi" w:cstheme="minorHAnsi"/>
        </w:rPr>
      </w:pPr>
      <w:r w:rsidRPr="008E40E9">
        <w:rPr>
          <w:rFonts w:asciiTheme="minorHAnsi" w:hAnsiTheme="minorHAnsi" w:cstheme="minorHAnsi"/>
        </w:rPr>
        <w:t>pripraviť jednoduché jedlá v súlade so zásadami zdravej výživy,</w:t>
      </w:r>
    </w:p>
    <w:p w14:paraId="6961EE31" w14:textId="77777777" w:rsidR="00E908E7" w:rsidRPr="008E40E9" w:rsidRDefault="00236A19" w:rsidP="00E908E7">
      <w:pPr>
        <w:pStyle w:val="Default"/>
        <w:numPr>
          <w:ilvl w:val="0"/>
          <w:numId w:val="22"/>
        </w:numPr>
        <w:spacing w:line="276" w:lineRule="auto"/>
        <w:jc w:val="both"/>
        <w:rPr>
          <w:rFonts w:asciiTheme="minorHAnsi" w:hAnsiTheme="minorHAnsi" w:cstheme="minorHAnsi"/>
        </w:rPr>
      </w:pPr>
      <w:r w:rsidRPr="008E40E9">
        <w:rPr>
          <w:rFonts w:asciiTheme="minorHAnsi" w:hAnsiTheme="minorHAnsi" w:cstheme="minorHAnsi"/>
        </w:rPr>
        <w:t>pripraviť vybrané tradičné slovenské jedlo a typické jedlo inej kultúry,</w:t>
      </w:r>
    </w:p>
    <w:p w14:paraId="6CFBABE9" w14:textId="77777777" w:rsidR="00E908E7" w:rsidRPr="008E40E9" w:rsidRDefault="00236A19" w:rsidP="00E908E7">
      <w:pPr>
        <w:pStyle w:val="Default"/>
        <w:numPr>
          <w:ilvl w:val="0"/>
          <w:numId w:val="22"/>
        </w:numPr>
        <w:spacing w:line="276" w:lineRule="auto"/>
        <w:jc w:val="both"/>
        <w:rPr>
          <w:rFonts w:asciiTheme="minorHAnsi" w:hAnsiTheme="minorHAnsi" w:cstheme="minorHAnsi"/>
        </w:rPr>
      </w:pPr>
      <w:r w:rsidRPr="008E40E9">
        <w:rPr>
          <w:rFonts w:asciiTheme="minorHAnsi" w:hAnsiTheme="minorHAnsi" w:cstheme="minorHAnsi"/>
        </w:rPr>
        <w:t>opísať vplyv technologickej úpravy na kvalitu jedla,</w:t>
      </w:r>
    </w:p>
    <w:p w14:paraId="0DFEE8E2" w14:textId="77777777" w:rsidR="00E908E7" w:rsidRPr="008E40E9" w:rsidRDefault="00236A19" w:rsidP="00E908E7">
      <w:pPr>
        <w:pStyle w:val="Default"/>
        <w:numPr>
          <w:ilvl w:val="0"/>
          <w:numId w:val="22"/>
        </w:numPr>
        <w:spacing w:line="276" w:lineRule="auto"/>
        <w:jc w:val="both"/>
        <w:rPr>
          <w:rFonts w:asciiTheme="minorHAnsi" w:hAnsiTheme="minorHAnsi" w:cstheme="minorHAnsi"/>
        </w:rPr>
      </w:pPr>
      <w:r w:rsidRPr="008E40E9">
        <w:rPr>
          <w:rFonts w:asciiTheme="minorHAnsi" w:hAnsiTheme="minorHAnsi" w:cstheme="minorHAnsi"/>
        </w:rPr>
        <w:t>dodržiavať základné princípy stolovania, spoločenského správania sa a obsluhy pri stole v spoločnosti,</w:t>
      </w:r>
    </w:p>
    <w:p w14:paraId="0738D47C" w14:textId="77777777" w:rsidR="008E40E9" w:rsidRPr="008E40E9" w:rsidRDefault="00236A19" w:rsidP="00E908E7">
      <w:pPr>
        <w:pStyle w:val="Default"/>
        <w:numPr>
          <w:ilvl w:val="0"/>
          <w:numId w:val="22"/>
        </w:numPr>
        <w:spacing w:line="276" w:lineRule="auto"/>
        <w:jc w:val="both"/>
        <w:rPr>
          <w:rFonts w:asciiTheme="minorHAnsi" w:hAnsiTheme="minorHAnsi" w:cstheme="minorHAnsi"/>
        </w:rPr>
      </w:pPr>
      <w:r w:rsidRPr="008E40E9">
        <w:rPr>
          <w:rFonts w:asciiTheme="minorHAnsi" w:hAnsiTheme="minorHAnsi" w:cstheme="minorHAnsi"/>
        </w:rPr>
        <w:t>udržiavať poriadok a čistotu pracovných plôch, dodržiavať zákla</w:t>
      </w:r>
      <w:r w:rsidR="008E40E9" w:rsidRPr="008E40E9">
        <w:rPr>
          <w:rFonts w:asciiTheme="minorHAnsi" w:hAnsiTheme="minorHAnsi" w:cstheme="minorHAnsi"/>
        </w:rPr>
        <w:t>dy hygieny a bezpečnosti práce</w:t>
      </w:r>
    </w:p>
    <w:p w14:paraId="2A3C5D3C" w14:textId="77777777" w:rsidR="00435909" w:rsidRPr="008E40E9" w:rsidRDefault="00E908E7" w:rsidP="00E908E7">
      <w:pPr>
        <w:pStyle w:val="Default"/>
        <w:numPr>
          <w:ilvl w:val="0"/>
          <w:numId w:val="22"/>
        </w:numPr>
        <w:spacing w:line="276" w:lineRule="auto"/>
        <w:jc w:val="both"/>
        <w:rPr>
          <w:rFonts w:asciiTheme="minorHAnsi" w:hAnsiTheme="minorHAnsi" w:cstheme="minorHAnsi"/>
        </w:rPr>
      </w:pPr>
      <w:r w:rsidRPr="008E40E9">
        <w:rPr>
          <w:rFonts w:asciiTheme="minorHAnsi" w:hAnsiTheme="minorHAnsi" w:cstheme="minorHAnsi"/>
        </w:rPr>
        <w:t>p</w:t>
      </w:r>
      <w:r w:rsidR="00236A19" w:rsidRPr="008E40E9">
        <w:rPr>
          <w:rFonts w:asciiTheme="minorHAnsi" w:hAnsiTheme="minorHAnsi" w:cstheme="minorHAnsi"/>
        </w:rPr>
        <w:t>oskytnúť prvú pomoc pri úrazoch v kuchyni.</w:t>
      </w:r>
    </w:p>
    <w:p w14:paraId="68D18582" w14:textId="77777777" w:rsidR="00E908E7" w:rsidRDefault="00E908E7" w:rsidP="00242046">
      <w:pPr>
        <w:pStyle w:val="Default"/>
        <w:spacing w:line="276" w:lineRule="auto"/>
        <w:jc w:val="both"/>
        <w:rPr>
          <w:rFonts w:asciiTheme="minorHAnsi" w:hAnsiTheme="minorHAnsi" w:cstheme="minorHAnsi"/>
        </w:rPr>
      </w:pPr>
    </w:p>
    <w:p w14:paraId="48FBCDB4" w14:textId="77777777" w:rsidR="006F76FB" w:rsidRPr="00244CBA" w:rsidRDefault="006F76FB" w:rsidP="00242046">
      <w:pPr>
        <w:pStyle w:val="Default"/>
        <w:spacing w:line="276" w:lineRule="auto"/>
        <w:jc w:val="both"/>
        <w:rPr>
          <w:rFonts w:asciiTheme="minorHAnsi" w:hAnsiTheme="minorHAnsi" w:cstheme="minorHAnsi"/>
        </w:rPr>
      </w:pPr>
    </w:p>
    <w:p w14:paraId="7F0F476E" w14:textId="77777777" w:rsidR="006C16B4" w:rsidRPr="00244CBA" w:rsidRDefault="006C16B4" w:rsidP="00E87EA4">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244CBA">
        <w:rPr>
          <w:rFonts w:eastAsia="Calibri" w:cstheme="minorHAnsi"/>
          <w:b/>
          <w:bCs/>
          <w:sz w:val="28"/>
          <w:szCs w:val="28"/>
        </w:rPr>
        <w:t>PRIEREZOVÉ TÉMY</w:t>
      </w:r>
    </w:p>
    <w:p w14:paraId="08344D63" w14:textId="77777777" w:rsidR="006C16B4" w:rsidRPr="00244CBA" w:rsidRDefault="006C16B4" w:rsidP="00E85059">
      <w:pPr>
        <w:spacing w:after="0" w:line="276" w:lineRule="auto"/>
        <w:rPr>
          <w:rFonts w:cstheme="minorHAnsi"/>
          <w:sz w:val="24"/>
          <w:szCs w:val="24"/>
        </w:rPr>
      </w:pPr>
    </w:p>
    <w:p w14:paraId="59897D58" w14:textId="77777777" w:rsidR="007C0C1B" w:rsidRDefault="006C16B4" w:rsidP="007C0C1B">
      <w:pPr>
        <w:spacing w:after="0" w:line="276" w:lineRule="auto"/>
        <w:ind w:firstLine="567"/>
        <w:jc w:val="both"/>
        <w:rPr>
          <w:rFonts w:eastAsia="Calibri" w:cstheme="minorHAnsi"/>
          <w:sz w:val="24"/>
          <w:szCs w:val="24"/>
        </w:rPr>
      </w:pPr>
      <w:r w:rsidRPr="00244CBA">
        <w:rPr>
          <w:rFonts w:eastAsia="Calibri" w:cstheme="minorHAnsi"/>
          <w:sz w:val="24"/>
          <w:szCs w:val="24"/>
        </w:rPr>
        <w:t>Environmentálna výchova (ENV), Multikultúrna výchova (MUV), Osobnostný a sociálny rozvoj (OSR), Výchova k manželstvu a rodičovstvu (VMR), Mediálna výchova (M</w:t>
      </w:r>
      <w:r w:rsidR="00567415" w:rsidRPr="00244CBA">
        <w:rPr>
          <w:rFonts w:eastAsia="Calibri" w:cstheme="minorHAnsi"/>
          <w:sz w:val="24"/>
          <w:szCs w:val="24"/>
        </w:rPr>
        <w:t>E</w:t>
      </w:r>
      <w:r w:rsidRPr="00244CBA">
        <w:rPr>
          <w:rFonts w:eastAsia="Calibri" w:cstheme="minorHAnsi"/>
          <w:sz w:val="24"/>
          <w:szCs w:val="24"/>
        </w:rPr>
        <w:t>V), Ochrana života a zdravia (OŽZ), Finančná gramotnosť (F</w:t>
      </w:r>
      <w:r w:rsidR="00567415" w:rsidRPr="00244CBA">
        <w:rPr>
          <w:rFonts w:eastAsia="Calibri" w:cstheme="minorHAnsi"/>
          <w:sz w:val="24"/>
          <w:szCs w:val="24"/>
        </w:rPr>
        <w:t>I</w:t>
      </w:r>
      <w:r w:rsidR="00244CBA">
        <w:rPr>
          <w:rFonts w:eastAsia="Calibri" w:cstheme="minorHAnsi"/>
          <w:sz w:val="24"/>
          <w:szCs w:val="24"/>
        </w:rPr>
        <w:t xml:space="preserve">G) </w:t>
      </w:r>
      <w:r w:rsidR="009B008C" w:rsidRPr="00244CBA">
        <w:rPr>
          <w:rFonts w:eastAsia="Calibri" w:cstheme="minorHAnsi"/>
          <w:sz w:val="24"/>
          <w:szCs w:val="24"/>
        </w:rPr>
        <w:t>(</w:t>
      </w:r>
      <w:r w:rsidR="009B008C" w:rsidRPr="00244CBA">
        <w:rPr>
          <w:rFonts w:eastAsia="Calibri" w:cstheme="minorHAnsi"/>
          <w:i/>
          <w:sz w:val="24"/>
          <w:szCs w:val="24"/>
        </w:rPr>
        <w:t>Školský vzdelávací program 2018/2019 (2.6 Prierezové témy)</w:t>
      </w:r>
      <w:r w:rsidR="009B008C" w:rsidRPr="00244CBA">
        <w:rPr>
          <w:rFonts w:eastAsia="Calibri" w:cstheme="minorHAnsi"/>
          <w:sz w:val="24"/>
          <w:szCs w:val="24"/>
        </w:rPr>
        <w:t>.</w:t>
      </w:r>
    </w:p>
    <w:p w14:paraId="0A9A8385" w14:textId="77777777" w:rsidR="004008C5" w:rsidRDefault="004008C5" w:rsidP="00E85059">
      <w:pPr>
        <w:spacing w:after="0" w:line="276" w:lineRule="auto"/>
        <w:rPr>
          <w:rFonts w:eastAsia="Calibri" w:cstheme="minorHAnsi"/>
          <w:sz w:val="24"/>
          <w:szCs w:val="24"/>
        </w:rPr>
      </w:pPr>
    </w:p>
    <w:p w14:paraId="64B44408" w14:textId="77777777" w:rsidR="006F76FB" w:rsidRPr="00244CBA" w:rsidRDefault="006F76FB" w:rsidP="00E85059">
      <w:pPr>
        <w:spacing w:after="0" w:line="276" w:lineRule="auto"/>
        <w:rPr>
          <w:rFonts w:eastAsia="Calibri" w:cstheme="minorHAnsi"/>
          <w:sz w:val="24"/>
          <w:szCs w:val="24"/>
        </w:rPr>
      </w:pPr>
    </w:p>
    <w:p w14:paraId="72A2C204" w14:textId="77777777" w:rsidR="004008C5" w:rsidRPr="00244CBA" w:rsidRDefault="004008C5" w:rsidP="00E87EA4">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244CBA">
        <w:rPr>
          <w:rFonts w:eastAsia="Calibri" w:cstheme="minorHAnsi"/>
          <w:b/>
          <w:bCs/>
          <w:sz w:val="28"/>
          <w:szCs w:val="28"/>
        </w:rPr>
        <w:t>METÓDY A FORMY PRÁCE – STRATÉGIE VYUČOVANIA</w:t>
      </w:r>
    </w:p>
    <w:p w14:paraId="68FA0EDC" w14:textId="77777777" w:rsidR="000F51A9" w:rsidRPr="00244CBA" w:rsidRDefault="000F51A9" w:rsidP="000F51A9">
      <w:pPr>
        <w:spacing w:after="0" w:line="276" w:lineRule="auto"/>
        <w:rPr>
          <w:rFonts w:cstheme="minorHAnsi"/>
          <w:sz w:val="24"/>
          <w:highlight w:val="yellow"/>
        </w:rPr>
      </w:pPr>
    </w:p>
    <w:p w14:paraId="5C18EE0E" w14:textId="77777777" w:rsidR="000F51A9" w:rsidRPr="00244CBA" w:rsidRDefault="000F51A9" w:rsidP="001A3D66">
      <w:pPr>
        <w:spacing w:after="0" w:line="276" w:lineRule="auto"/>
        <w:jc w:val="both"/>
        <w:rPr>
          <w:rFonts w:cstheme="minorHAnsi"/>
          <w:sz w:val="24"/>
        </w:rPr>
      </w:pPr>
      <w:r w:rsidRPr="00244CBA">
        <w:rPr>
          <w:rFonts w:cstheme="minorHAnsi"/>
          <w:sz w:val="24"/>
        </w:rPr>
        <w:t>Vzdelávanie v tejto oblasti smeruje k vytváraniu a rozvíjaniu kľúčových kompetencií žiakov tým, že vede žiakov k:</w:t>
      </w:r>
    </w:p>
    <w:p w14:paraId="43716AA6" w14:textId="77777777" w:rsidR="000F51A9" w:rsidRPr="00244CBA" w:rsidRDefault="000F51A9" w:rsidP="001A3D66">
      <w:pPr>
        <w:spacing w:after="0" w:line="276" w:lineRule="auto"/>
        <w:ind w:left="567" w:hanging="283"/>
        <w:jc w:val="both"/>
        <w:rPr>
          <w:rFonts w:cstheme="minorHAnsi"/>
          <w:sz w:val="24"/>
        </w:rPr>
      </w:pPr>
    </w:p>
    <w:p w14:paraId="71153ACB"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pozitívnemu vzťahu k práci a zodpovednosti za kvalitu svojich i spoločných výsledkov práce</w:t>
      </w:r>
      <w:r w:rsidR="001A3D66" w:rsidRPr="00244CBA">
        <w:rPr>
          <w:rFonts w:cstheme="minorHAnsi"/>
          <w:sz w:val="24"/>
        </w:rPr>
        <w:t>,</w:t>
      </w:r>
    </w:p>
    <w:p w14:paraId="567D6B71"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osvojeniu základných pracovných zručností a návykov v rôznych pracovných oblastiach, k organizácii a plánovaniu práce a k používaniu vhodných nástrojov, náradia a pomôcok pri práci i v bežnom živote,</w:t>
      </w:r>
    </w:p>
    <w:p w14:paraId="248FA4E5"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lastRenderedPageBreak/>
        <w:t>vytrvalosti a sústavnosti pri plnení zadaných úloh, k uplatňovaniu tvorivosti a vlastných nápadov pri pracovnej činnosti a k vynakladaniu úsilia na dosiahnutie kvalitného výsledku</w:t>
      </w:r>
      <w:r w:rsidR="001A3D66" w:rsidRPr="00244CBA">
        <w:rPr>
          <w:rFonts w:cstheme="minorHAnsi"/>
          <w:sz w:val="24"/>
        </w:rPr>
        <w:t>,</w:t>
      </w:r>
    </w:p>
    <w:p w14:paraId="35B5ACAD"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autentickému a objektívnemu poznávaniu okolitého sveta, k potrebnej sebadôvere, k novému postoju a hodnotám vo vzťahu k práci človeka, technike a životnému prostrediu</w:t>
      </w:r>
      <w:r w:rsidR="001A3D66" w:rsidRPr="00244CBA">
        <w:rPr>
          <w:rFonts w:cstheme="minorHAnsi"/>
          <w:sz w:val="24"/>
        </w:rPr>
        <w:t>,</w:t>
      </w:r>
    </w:p>
    <w:p w14:paraId="15AE2744"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chápaniu práce a pracovnej činnosti ako príležitosti k sebarealizácii, sebavzdelávaniu a k rozvíjaniu podnikateľského myslenia</w:t>
      </w:r>
      <w:r w:rsidR="001A3D66" w:rsidRPr="00244CBA">
        <w:rPr>
          <w:rFonts w:cstheme="minorHAnsi"/>
          <w:sz w:val="24"/>
        </w:rPr>
        <w:t>,</w:t>
      </w:r>
    </w:p>
    <w:p w14:paraId="55251AF1" w14:textId="77777777" w:rsidR="001A3D66" w:rsidRPr="00244CBA" w:rsidRDefault="001A3D66"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o</w:t>
      </w:r>
      <w:r w:rsidR="000F51A9" w:rsidRPr="00244CBA">
        <w:rPr>
          <w:rFonts w:cstheme="minorHAnsi"/>
          <w:sz w:val="24"/>
        </w:rPr>
        <w:t>rientácii v rôznych odboroch ľudskej činnosti, formách fyzickej a duševnej práce a osvojeniu potrebných poznatkov a zručností významných pre možnosť uplatnenia, pre voľbu vlastného profesijného zamerania a pre ďalšiu životnú a profesijnú orientáciu</w:t>
      </w:r>
      <w:r w:rsidRPr="00244CBA">
        <w:rPr>
          <w:rFonts w:cstheme="minorHAnsi"/>
          <w:sz w:val="24"/>
        </w:rPr>
        <w:t>,</w:t>
      </w:r>
    </w:p>
    <w:p w14:paraId="0B877515" w14:textId="77777777" w:rsidR="001A3D66" w:rsidRPr="00244CBA" w:rsidRDefault="000F51A9" w:rsidP="001A3D66">
      <w:pPr>
        <w:pStyle w:val="Odsekzoznamu"/>
        <w:numPr>
          <w:ilvl w:val="0"/>
          <w:numId w:val="27"/>
        </w:numPr>
        <w:spacing w:after="0" w:line="276" w:lineRule="auto"/>
        <w:ind w:left="567" w:hanging="283"/>
        <w:jc w:val="both"/>
        <w:rPr>
          <w:rFonts w:cstheme="minorHAnsi"/>
          <w:sz w:val="24"/>
        </w:rPr>
      </w:pPr>
      <w:r w:rsidRPr="00244CBA">
        <w:rPr>
          <w:rFonts w:cstheme="minorHAnsi"/>
          <w:sz w:val="24"/>
        </w:rPr>
        <w:t>rešpektovaniu environmentálnych hodnôt a chápaniu recyklácie materiálov a produktov.</w:t>
      </w:r>
    </w:p>
    <w:p w14:paraId="66A35ED3" w14:textId="77777777" w:rsidR="001A3D66" w:rsidRPr="00244CBA" w:rsidRDefault="001A3D66" w:rsidP="001A3D66">
      <w:pPr>
        <w:spacing w:after="0" w:line="276" w:lineRule="auto"/>
        <w:ind w:left="567" w:hanging="283"/>
        <w:rPr>
          <w:rFonts w:cstheme="minorHAnsi"/>
          <w:sz w:val="24"/>
        </w:rPr>
      </w:pPr>
    </w:p>
    <w:p w14:paraId="2479A756"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Uvedený komplex št</w:t>
      </w:r>
      <w:r w:rsidR="001A3D66" w:rsidRPr="00244CBA">
        <w:rPr>
          <w:rFonts w:cstheme="minorHAnsi"/>
          <w:sz w:val="24"/>
        </w:rPr>
        <w:t>u</w:t>
      </w:r>
      <w:r w:rsidRPr="00244CBA">
        <w:rPr>
          <w:rFonts w:cstheme="minorHAnsi"/>
          <w:sz w:val="24"/>
        </w:rPr>
        <w:t>dijných (predmetových) kompetencií (spôsobilostí) sa spresňuje,</w:t>
      </w:r>
      <w:r w:rsidR="009B008C" w:rsidRPr="00244CBA">
        <w:rPr>
          <w:rFonts w:cstheme="minorHAnsi"/>
          <w:sz w:val="24"/>
        </w:rPr>
        <w:t xml:space="preserve"> </w:t>
      </w:r>
      <w:r w:rsidRPr="00244CBA">
        <w:rPr>
          <w:rFonts w:cstheme="minorHAnsi"/>
          <w:sz w:val="24"/>
        </w:rPr>
        <w:t>konkretizuje v učebných požiadavkách v jednotlivých tematických celkoch učebného obsahu v podobe systematizovaného výkonového štandardu.</w:t>
      </w:r>
    </w:p>
    <w:p w14:paraId="6A154A2F" w14:textId="77777777" w:rsidR="000F51A9" w:rsidRPr="00244CBA" w:rsidRDefault="000F51A9" w:rsidP="009B008C">
      <w:pPr>
        <w:spacing w:after="0" w:line="276" w:lineRule="auto"/>
        <w:ind w:firstLine="567"/>
        <w:rPr>
          <w:rFonts w:cstheme="minorHAnsi"/>
          <w:sz w:val="24"/>
        </w:rPr>
      </w:pPr>
    </w:p>
    <w:p w14:paraId="4DCBD2E7" w14:textId="77777777" w:rsidR="001A3D66" w:rsidRPr="00244CBA" w:rsidRDefault="000F51A9" w:rsidP="009B008C">
      <w:pPr>
        <w:spacing w:after="0" w:line="276" w:lineRule="auto"/>
        <w:ind w:firstLine="567"/>
        <w:jc w:val="both"/>
        <w:rPr>
          <w:rFonts w:cstheme="minorHAnsi"/>
          <w:sz w:val="24"/>
        </w:rPr>
      </w:pPr>
      <w:r w:rsidRPr="00244CBA">
        <w:rPr>
          <w:rFonts w:cstheme="minorHAnsi"/>
          <w:sz w:val="24"/>
        </w:rPr>
        <w:t>Pri voľbe vyučovacích metód a foriem vyučovania prihliada učiteľ na usporiadanie obsahu vyučovania, vlastné činnosti a činnosti žiakov zacielené na dosiahnutie stanovených cieľov a kľúčových kompetencií žiakov. Voľba metód závisí od obsahu učiva, cieľov vyučovacej hodiny, vekových a iných osobitostí žiakov a materiálneho vybavenia.</w:t>
      </w:r>
    </w:p>
    <w:p w14:paraId="1F66BBFD" w14:textId="77777777" w:rsidR="001A3D66" w:rsidRPr="00244CBA" w:rsidRDefault="001A3D66" w:rsidP="009B008C">
      <w:pPr>
        <w:spacing w:after="0" w:line="276" w:lineRule="auto"/>
        <w:ind w:firstLine="567"/>
        <w:jc w:val="both"/>
        <w:rPr>
          <w:rFonts w:cstheme="minorHAnsi"/>
          <w:sz w:val="24"/>
        </w:rPr>
      </w:pPr>
    </w:p>
    <w:p w14:paraId="4346AB1B" w14:textId="77777777" w:rsidR="001A3D66" w:rsidRPr="00244CBA" w:rsidRDefault="000F51A9" w:rsidP="009B008C">
      <w:pPr>
        <w:spacing w:after="0" w:line="276" w:lineRule="auto"/>
        <w:ind w:firstLine="567"/>
        <w:jc w:val="both"/>
        <w:rPr>
          <w:rFonts w:cstheme="minorHAnsi"/>
          <w:sz w:val="24"/>
        </w:rPr>
      </w:pPr>
      <w:r w:rsidRPr="00244CBA">
        <w:rPr>
          <w:rFonts w:cstheme="minorHAnsi"/>
          <w:sz w:val="24"/>
        </w:rPr>
        <w:t>Pri vyučovaní budeme využívať individuálnu prácu žiakov, prácu vo dvojiciach, skupinovú, tímovú i projektovú.</w:t>
      </w:r>
      <w:r w:rsidR="001A3D66" w:rsidRPr="00244CBA">
        <w:rPr>
          <w:rFonts w:cstheme="minorHAnsi"/>
          <w:sz w:val="24"/>
        </w:rPr>
        <w:t xml:space="preserve"> </w:t>
      </w:r>
      <w:r w:rsidRPr="00244CBA">
        <w:rPr>
          <w:rFonts w:cstheme="minorHAnsi"/>
          <w:sz w:val="24"/>
        </w:rPr>
        <w:t>Pri tvorbe projektov cieľom bude podpora samostatnej (skupinovej) tvorivej činnosti, aplikácia teoretických vedomostí a komunikatívnych zručností. Účelom je, aby žiaci preukázali poznatky a komunikatívne schopnosti vo verbálnej, písomnej a grafickej forme. Prezentácia projektov bude i formou prehliadky projektov umiestnených v triede (na chodbe a pod.) ako propagácia praktickej tvorivej činnosti žiakov.</w:t>
      </w:r>
    </w:p>
    <w:p w14:paraId="091F0E9E" w14:textId="77777777" w:rsidR="001A3D66" w:rsidRPr="00244CBA" w:rsidRDefault="001A3D66" w:rsidP="009B008C">
      <w:pPr>
        <w:spacing w:after="0" w:line="276" w:lineRule="auto"/>
        <w:ind w:firstLine="567"/>
        <w:jc w:val="both"/>
        <w:rPr>
          <w:rFonts w:cstheme="minorHAnsi"/>
          <w:sz w:val="24"/>
        </w:rPr>
      </w:pPr>
    </w:p>
    <w:p w14:paraId="078074C8" w14:textId="77777777" w:rsidR="000F51A9" w:rsidRDefault="000F51A9" w:rsidP="009B008C">
      <w:pPr>
        <w:spacing w:after="0" w:line="276" w:lineRule="auto"/>
        <w:ind w:firstLine="567"/>
        <w:jc w:val="both"/>
        <w:rPr>
          <w:rFonts w:cstheme="minorHAnsi"/>
          <w:sz w:val="24"/>
        </w:rPr>
      </w:pPr>
      <w:r w:rsidRPr="00244CBA">
        <w:rPr>
          <w:rFonts w:cstheme="minorHAnsi"/>
          <w:sz w:val="24"/>
        </w:rPr>
        <w:t>Na vzbudenie záujmu žiakov o učebnú činnosť budeme využívať motivačné metódy, ako je napr. motivačné rozprávanie, motivačný rozhovor, motivačný problém, motivačná demonštrácia.</w:t>
      </w:r>
      <w:r w:rsidR="003B1180">
        <w:rPr>
          <w:rFonts w:cstheme="minorHAnsi"/>
          <w:sz w:val="24"/>
        </w:rPr>
        <w:t xml:space="preserve"> </w:t>
      </w:r>
      <w:r w:rsidRPr="00244CBA">
        <w:rPr>
          <w:rFonts w:cstheme="minorHAnsi"/>
          <w:sz w:val="24"/>
        </w:rPr>
        <w:t>Expozičné metódy budeme využívať pri vytváraní nových poznatkov a zručností. Budeme klásť dôraz na dialogické slovné metódy ako napr. rozhovor, demonštračné metódy ako napr. pozorovanie, manipulácia s predmetmi (praktické činnosti), inštruktáž (vizuálne a auditívne podnety k praktickej činnosti, vedenie žiakov k chápaniu slovnému a písomnému návodu). Významné miesto majú problémové metódy, ku ktorým patrí heuristická metóda (učenie sa riešením problémov založenom na vymedzení a rozbore problému, tvorbe a výberu možných riešení a vlastnom riešení) a projektová metóda (riešenie projektu, komplexná praktická úloha, problém, téma, ktorej riešenie teoretickou aj praktickou činnosťou vedie k vytvoreniu určitého produktu).</w:t>
      </w:r>
    </w:p>
    <w:p w14:paraId="660CC4AA" w14:textId="77777777" w:rsidR="0089074C" w:rsidRPr="00244CBA" w:rsidRDefault="0089074C" w:rsidP="009B008C">
      <w:pPr>
        <w:spacing w:after="0" w:line="276" w:lineRule="auto"/>
        <w:ind w:firstLine="567"/>
        <w:jc w:val="both"/>
        <w:rPr>
          <w:rFonts w:cstheme="minorHAnsi"/>
          <w:sz w:val="24"/>
        </w:rPr>
      </w:pPr>
    </w:p>
    <w:p w14:paraId="12E1ADD0"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Budeme klásť zvýšený dôraz na prácu s knihou a textom (čítanie s porozumením, spracovanie textových informácií, učenie sa z textu, orientácia v štruktúre textu, vyhľadávanie, triedenie, využívanie podstatných informácií), samostatné učenie prostredníctvom informačnej a komunikačnej techniky.</w:t>
      </w:r>
    </w:p>
    <w:p w14:paraId="76D5C84B" w14:textId="77777777" w:rsidR="001A3D66" w:rsidRPr="00244CBA" w:rsidRDefault="001A3D66" w:rsidP="009B008C">
      <w:pPr>
        <w:spacing w:after="0" w:line="276" w:lineRule="auto"/>
        <w:ind w:firstLine="567"/>
        <w:jc w:val="both"/>
        <w:rPr>
          <w:rFonts w:cstheme="minorHAnsi"/>
          <w:sz w:val="24"/>
        </w:rPr>
      </w:pPr>
    </w:p>
    <w:p w14:paraId="0271ED3F"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Z aktivizujúcich metód sa bude vhodne využívať diskusia (vzájomná výmena názorov, uvádzanie argumentov, zdôvodňovaní za účelom riešenia daného problému), situačná metóda (riešenie problémového prípadu reálnej situácie so stretom záujmov), inscenačná metóda (sociálne učenie v modelovej predvádzanej situácii, pri ktorej sú žiaci aktérmi danej situácie), didaktické hry (</w:t>
      </w:r>
      <w:proofErr w:type="spellStart"/>
      <w:r w:rsidRPr="00244CBA">
        <w:rPr>
          <w:rFonts w:cstheme="minorHAnsi"/>
          <w:sz w:val="24"/>
        </w:rPr>
        <w:t>sebarealizačné</w:t>
      </w:r>
      <w:proofErr w:type="spellEnd"/>
      <w:r w:rsidRPr="00244CBA">
        <w:rPr>
          <w:rFonts w:cstheme="minorHAnsi"/>
          <w:sz w:val="24"/>
        </w:rPr>
        <w:t xml:space="preserve"> aktivity na uplatnenie záujmov, a spontánnosti), kooperatívne vyučovanie (forma skupinového vyučovania založená na vzájomnej závislosti členov heterogénnej skupiny).</w:t>
      </w:r>
    </w:p>
    <w:p w14:paraId="67A73112" w14:textId="77777777" w:rsidR="001A3D66" w:rsidRPr="00244CBA" w:rsidRDefault="001A3D66" w:rsidP="009B008C">
      <w:pPr>
        <w:spacing w:after="0" w:line="276" w:lineRule="auto"/>
        <w:ind w:firstLine="567"/>
        <w:jc w:val="both"/>
        <w:rPr>
          <w:rFonts w:cstheme="minorHAnsi"/>
          <w:sz w:val="24"/>
        </w:rPr>
      </w:pPr>
    </w:p>
    <w:p w14:paraId="14127FAC"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Fixačné metódy sú neoddeliteľnou súčasťou vyučovania, napr. metódy opakovania a precvičovania, (ústne a písomné opakovanie, opakovanie s využitím učebnice a inej literatúry, domáce úlohy).</w:t>
      </w:r>
    </w:p>
    <w:p w14:paraId="24B8A4D4" w14:textId="77777777" w:rsidR="001A3D66" w:rsidRPr="00244CBA" w:rsidRDefault="001A3D66" w:rsidP="009B008C">
      <w:pPr>
        <w:spacing w:after="0" w:line="276" w:lineRule="auto"/>
        <w:ind w:firstLine="567"/>
        <w:jc w:val="both"/>
        <w:rPr>
          <w:rFonts w:cstheme="minorHAnsi"/>
          <w:sz w:val="24"/>
        </w:rPr>
      </w:pPr>
    </w:p>
    <w:p w14:paraId="5A982D75"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Z organizačných foriem sa bude uplatňovať vyučovacia hodina (základného, motivačného, expozičného, fixačného, aplikačného, diagnostického typu) a práca v teréne.</w:t>
      </w:r>
    </w:p>
    <w:p w14:paraId="1B14D68B" w14:textId="77777777" w:rsidR="000F51A9" w:rsidRPr="00244CBA" w:rsidRDefault="000F51A9" w:rsidP="009B008C">
      <w:pPr>
        <w:spacing w:after="0" w:line="276" w:lineRule="auto"/>
        <w:ind w:firstLine="567"/>
        <w:jc w:val="both"/>
        <w:rPr>
          <w:rFonts w:cstheme="minorHAnsi"/>
          <w:sz w:val="24"/>
        </w:rPr>
      </w:pPr>
    </w:p>
    <w:p w14:paraId="097761B3" w14:textId="77777777" w:rsidR="000F51A9" w:rsidRPr="00244CBA" w:rsidRDefault="000F51A9" w:rsidP="009B008C">
      <w:pPr>
        <w:spacing w:after="0" w:line="276" w:lineRule="auto"/>
        <w:ind w:firstLine="567"/>
        <w:jc w:val="both"/>
        <w:rPr>
          <w:rFonts w:cstheme="minorHAnsi"/>
          <w:sz w:val="24"/>
        </w:rPr>
      </w:pPr>
      <w:r w:rsidRPr="00244CBA">
        <w:rPr>
          <w:rFonts w:cstheme="minorHAnsi"/>
          <w:sz w:val="24"/>
        </w:rPr>
        <w:t>Vo vyučovaní techniky sa budú využívať poznatky, z ostatných vyučovacích predmetov, predovšetkým z fyziky, matematiky, informatiky, biológie a využívať sa budú aj prierezové témy.</w:t>
      </w:r>
    </w:p>
    <w:p w14:paraId="43EBC347" w14:textId="77777777" w:rsidR="000F51A9" w:rsidRPr="00244CBA" w:rsidRDefault="000F51A9" w:rsidP="009B008C">
      <w:pPr>
        <w:pStyle w:val="Default"/>
        <w:spacing w:line="276" w:lineRule="auto"/>
        <w:ind w:firstLine="567"/>
        <w:jc w:val="both"/>
        <w:rPr>
          <w:rFonts w:asciiTheme="minorHAnsi" w:hAnsiTheme="minorHAnsi" w:cstheme="minorHAnsi"/>
        </w:rPr>
      </w:pPr>
    </w:p>
    <w:p w14:paraId="46AF5DEC" w14:textId="77777777" w:rsidR="002C0E8A" w:rsidRPr="00244CBA" w:rsidRDefault="002C0E8A" w:rsidP="009B008C">
      <w:pPr>
        <w:spacing w:after="0" w:line="276" w:lineRule="auto"/>
        <w:ind w:firstLine="567"/>
        <w:jc w:val="both"/>
        <w:rPr>
          <w:rFonts w:cstheme="minorHAnsi"/>
          <w:spacing w:val="-2"/>
          <w:sz w:val="24"/>
          <w:szCs w:val="24"/>
        </w:rPr>
      </w:pPr>
      <w:r w:rsidRPr="00244CBA">
        <w:rPr>
          <w:rFonts w:cstheme="minorHAnsi"/>
          <w:sz w:val="24"/>
          <w:szCs w:val="24"/>
        </w:rPr>
        <w:t xml:space="preserve">Žiak prostredníctvom </w:t>
      </w:r>
      <w:r w:rsidR="001A3D66" w:rsidRPr="00244CBA">
        <w:rPr>
          <w:rFonts w:cstheme="minorHAnsi"/>
          <w:sz w:val="24"/>
          <w:szCs w:val="24"/>
        </w:rPr>
        <w:t xml:space="preserve">technického </w:t>
      </w:r>
      <w:r w:rsidRPr="00244CBA">
        <w:rPr>
          <w:rFonts w:cstheme="minorHAnsi"/>
          <w:sz w:val="24"/>
          <w:szCs w:val="24"/>
        </w:rPr>
        <w:t xml:space="preserve">vzdelávania získa vedomosti na pochopenie vedeckých ideí a postupov potrebných pre osobné rozhodnutia, na účasť v občianskych a kultúrnych záležitostiach a dá mu schopnosť zmysluplne sa stavať k lokálnym a globálnym záležitostiam, ako zdravie, životné prostredie, nová technika, odpady a podobne. </w:t>
      </w:r>
      <w:r w:rsidR="001A3D66" w:rsidRPr="00244CBA">
        <w:rPr>
          <w:rFonts w:cstheme="minorHAnsi"/>
          <w:sz w:val="24"/>
          <w:szCs w:val="24"/>
        </w:rPr>
        <w:t>Ži</w:t>
      </w:r>
      <w:r w:rsidRPr="00244CBA">
        <w:rPr>
          <w:rFonts w:cstheme="minorHAnsi"/>
          <w:sz w:val="24"/>
          <w:szCs w:val="24"/>
        </w:rPr>
        <w:t>ak by mal byť schopný pochopiť kultúrne, spoločenské a historické vplyvy na rozvoj vedy, uvažovať nad medzinárodnou povahou vedy a vzťahoch s</w:t>
      </w:r>
      <w:r w:rsidR="001A3D66" w:rsidRPr="00244CBA">
        <w:rPr>
          <w:rFonts w:cstheme="minorHAnsi"/>
          <w:sz w:val="24"/>
          <w:szCs w:val="24"/>
        </w:rPr>
        <w:t> inými predme</w:t>
      </w:r>
      <w:r w:rsidR="007D6183" w:rsidRPr="00244CBA">
        <w:rPr>
          <w:rFonts w:cstheme="minorHAnsi"/>
          <w:sz w:val="24"/>
          <w:szCs w:val="24"/>
        </w:rPr>
        <w:t>t</w:t>
      </w:r>
      <w:r w:rsidR="001A3D66" w:rsidRPr="00244CBA">
        <w:rPr>
          <w:rFonts w:cstheme="minorHAnsi"/>
          <w:sz w:val="24"/>
          <w:szCs w:val="24"/>
        </w:rPr>
        <w:t>mi a</w:t>
      </w:r>
      <w:r w:rsidR="007D6183" w:rsidRPr="00244CBA">
        <w:rPr>
          <w:rFonts w:cstheme="minorHAnsi"/>
          <w:sz w:val="24"/>
          <w:szCs w:val="24"/>
        </w:rPr>
        <w:t> životom človeka</w:t>
      </w:r>
      <w:r w:rsidRPr="00244CBA">
        <w:rPr>
          <w:rFonts w:cstheme="minorHAnsi"/>
          <w:sz w:val="24"/>
          <w:szCs w:val="24"/>
        </w:rPr>
        <w:t>.</w:t>
      </w:r>
    </w:p>
    <w:p w14:paraId="50B30C7C" w14:textId="77777777" w:rsidR="004008C5" w:rsidRPr="00244CBA" w:rsidRDefault="004008C5" w:rsidP="00E85059">
      <w:pPr>
        <w:spacing w:after="0" w:line="276" w:lineRule="auto"/>
        <w:ind w:firstLine="426"/>
        <w:jc w:val="both"/>
        <w:rPr>
          <w:rFonts w:cstheme="minorHAnsi"/>
          <w:sz w:val="24"/>
          <w:szCs w:val="24"/>
        </w:rPr>
      </w:pPr>
    </w:p>
    <w:p w14:paraId="7FF2E482" w14:textId="77777777" w:rsidR="004008C5" w:rsidRPr="00244CBA" w:rsidRDefault="004008C5" w:rsidP="00787D12">
      <w:pPr>
        <w:spacing w:after="0" w:line="276" w:lineRule="auto"/>
        <w:ind w:left="2832" w:hanging="2832"/>
        <w:rPr>
          <w:rFonts w:cstheme="minorHAnsi"/>
          <w:spacing w:val="-1"/>
          <w:sz w:val="24"/>
          <w:szCs w:val="24"/>
        </w:rPr>
      </w:pPr>
      <w:r w:rsidRPr="00244CBA">
        <w:rPr>
          <w:rFonts w:cstheme="minorHAnsi"/>
          <w:sz w:val="24"/>
          <w:szCs w:val="24"/>
        </w:rPr>
        <w:t>Motivačné metódy:</w:t>
      </w:r>
      <w:r w:rsidR="00787D12" w:rsidRPr="00244CBA">
        <w:rPr>
          <w:rFonts w:cstheme="minorHAnsi"/>
          <w:sz w:val="24"/>
          <w:szCs w:val="24"/>
        </w:rPr>
        <w:tab/>
      </w:r>
      <w:r w:rsidRPr="00244CBA">
        <w:rPr>
          <w:rFonts w:cstheme="minorHAnsi"/>
          <w:spacing w:val="-1"/>
          <w:sz w:val="24"/>
          <w:szCs w:val="24"/>
        </w:rPr>
        <w:t>motivačné</w:t>
      </w:r>
      <w:r w:rsidRPr="00244CBA">
        <w:rPr>
          <w:rFonts w:cstheme="minorHAnsi"/>
          <w:spacing w:val="83"/>
          <w:sz w:val="24"/>
          <w:szCs w:val="24"/>
        </w:rPr>
        <w:t xml:space="preserve"> </w:t>
      </w:r>
      <w:r w:rsidRPr="00244CBA">
        <w:rPr>
          <w:rFonts w:cstheme="minorHAnsi"/>
          <w:spacing w:val="-1"/>
          <w:sz w:val="24"/>
          <w:szCs w:val="24"/>
        </w:rPr>
        <w:t>rozprávanie,</w:t>
      </w:r>
      <w:r w:rsidRPr="00244CBA">
        <w:rPr>
          <w:rFonts w:cstheme="minorHAnsi"/>
          <w:spacing w:val="16"/>
          <w:sz w:val="24"/>
          <w:szCs w:val="24"/>
        </w:rPr>
        <w:t xml:space="preserve"> </w:t>
      </w:r>
      <w:r w:rsidRPr="00244CBA">
        <w:rPr>
          <w:rFonts w:cstheme="minorHAnsi"/>
          <w:spacing w:val="-1"/>
          <w:sz w:val="24"/>
          <w:szCs w:val="24"/>
        </w:rPr>
        <w:t>motivačný</w:t>
      </w:r>
      <w:r w:rsidRPr="00244CBA">
        <w:rPr>
          <w:rFonts w:cstheme="minorHAnsi"/>
          <w:spacing w:val="16"/>
          <w:sz w:val="24"/>
          <w:szCs w:val="24"/>
        </w:rPr>
        <w:t xml:space="preserve"> </w:t>
      </w:r>
      <w:r w:rsidRPr="00244CBA">
        <w:rPr>
          <w:rFonts w:cstheme="minorHAnsi"/>
          <w:spacing w:val="-1"/>
          <w:sz w:val="24"/>
          <w:szCs w:val="24"/>
        </w:rPr>
        <w:t>rozhovor,</w:t>
      </w:r>
      <w:r w:rsidRPr="00244CBA">
        <w:rPr>
          <w:rFonts w:cstheme="minorHAnsi"/>
          <w:spacing w:val="16"/>
          <w:sz w:val="24"/>
          <w:szCs w:val="24"/>
        </w:rPr>
        <w:t xml:space="preserve"> </w:t>
      </w:r>
      <w:r w:rsidRPr="00244CBA">
        <w:rPr>
          <w:rFonts w:cstheme="minorHAnsi"/>
          <w:spacing w:val="-2"/>
          <w:sz w:val="24"/>
          <w:szCs w:val="24"/>
        </w:rPr>
        <w:t>motivačný</w:t>
      </w:r>
      <w:r w:rsidRPr="00244CBA">
        <w:rPr>
          <w:rFonts w:cstheme="minorHAnsi"/>
          <w:spacing w:val="17"/>
          <w:sz w:val="24"/>
          <w:szCs w:val="24"/>
        </w:rPr>
        <w:t xml:space="preserve"> </w:t>
      </w:r>
      <w:r w:rsidRPr="00244CBA">
        <w:rPr>
          <w:rFonts w:cstheme="minorHAnsi"/>
          <w:spacing w:val="-1"/>
          <w:sz w:val="24"/>
          <w:szCs w:val="24"/>
        </w:rPr>
        <w:t>problém,</w:t>
      </w:r>
      <w:r w:rsidRPr="00244CBA">
        <w:rPr>
          <w:rFonts w:cstheme="minorHAnsi"/>
          <w:spacing w:val="16"/>
          <w:sz w:val="24"/>
          <w:szCs w:val="24"/>
        </w:rPr>
        <w:t xml:space="preserve"> </w:t>
      </w:r>
      <w:r w:rsidRPr="00244CBA">
        <w:rPr>
          <w:rFonts w:cstheme="minorHAnsi"/>
          <w:spacing w:val="-1"/>
          <w:sz w:val="24"/>
          <w:szCs w:val="24"/>
        </w:rPr>
        <w:t>motivačná</w:t>
      </w:r>
      <w:r w:rsidRPr="00244CBA">
        <w:rPr>
          <w:rFonts w:cstheme="minorHAnsi"/>
          <w:spacing w:val="16"/>
          <w:sz w:val="24"/>
          <w:szCs w:val="24"/>
        </w:rPr>
        <w:t xml:space="preserve"> </w:t>
      </w:r>
      <w:r w:rsidRPr="00244CBA">
        <w:rPr>
          <w:rFonts w:cstheme="minorHAnsi"/>
          <w:spacing w:val="-1"/>
          <w:sz w:val="24"/>
          <w:szCs w:val="24"/>
        </w:rPr>
        <w:t>demonštrácia</w:t>
      </w:r>
    </w:p>
    <w:p w14:paraId="24354BE9" w14:textId="77777777" w:rsidR="004008C5" w:rsidRPr="00244CBA" w:rsidRDefault="004008C5" w:rsidP="00787D12">
      <w:pPr>
        <w:spacing w:after="0" w:line="276" w:lineRule="auto"/>
        <w:rPr>
          <w:rFonts w:cstheme="minorHAnsi"/>
          <w:spacing w:val="-1"/>
          <w:sz w:val="24"/>
          <w:szCs w:val="24"/>
        </w:rPr>
      </w:pPr>
    </w:p>
    <w:p w14:paraId="2BADE6B6" w14:textId="77777777" w:rsidR="004008C5" w:rsidRPr="00244CBA" w:rsidRDefault="004008C5" w:rsidP="00787D12">
      <w:pPr>
        <w:spacing w:after="0" w:line="276" w:lineRule="auto"/>
        <w:rPr>
          <w:rFonts w:cstheme="minorHAnsi"/>
          <w:spacing w:val="-1"/>
          <w:sz w:val="24"/>
          <w:szCs w:val="24"/>
        </w:rPr>
      </w:pPr>
      <w:r w:rsidRPr="00244CBA">
        <w:rPr>
          <w:rFonts w:cstheme="minorHAnsi"/>
          <w:spacing w:val="-1"/>
          <w:sz w:val="24"/>
          <w:szCs w:val="24"/>
        </w:rPr>
        <w:t>Expozičné metódy:</w:t>
      </w:r>
      <w:r w:rsidRPr="00244CBA">
        <w:rPr>
          <w:rFonts w:cstheme="minorHAnsi"/>
          <w:spacing w:val="-1"/>
          <w:sz w:val="24"/>
          <w:szCs w:val="24"/>
        </w:rPr>
        <w:tab/>
      </w:r>
      <w:r w:rsidRPr="00244CBA">
        <w:rPr>
          <w:rFonts w:cstheme="minorHAnsi"/>
          <w:spacing w:val="-1"/>
          <w:sz w:val="24"/>
          <w:szCs w:val="24"/>
        </w:rPr>
        <w:tab/>
        <w:t>rozprávanie, opis, vysvetľovanie</w:t>
      </w:r>
    </w:p>
    <w:p w14:paraId="4978AF61" w14:textId="77777777" w:rsidR="004008C5" w:rsidRPr="00244CBA" w:rsidRDefault="004008C5" w:rsidP="00787D12">
      <w:pPr>
        <w:spacing w:after="0" w:line="276" w:lineRule="auto"/>
        <w:rPr>
          <w:rFonts w:cstheme="minorHAnsi"/>
          <w:spacing w:val="-1"/>
          <w:sz w:val="24"/>
          <w:szCs w:val="24"/>
        </w:rPr>
      </w:pPr>
    </w:p>
    <w:p w14:paraId="35ECFF38" w14:textId="77777777" w:rsidR="004008C5" w:rsidRPr="00244CBA" w:rsidRDefault="004008C5" w:rsidP="00787D12">
      <w:pPr>
        <w:spacing w:after="0" w:line="276" w:lineRule="auto"/>
        <w:ind w:left="2832" w:hanging="2832"/>
        <w:rPr>
          <w:rFonts w:cstheme="minorHAnsi"/>
          <w:spacing w:val="-1"/>
          <w:sz w:val="24"/>
          <w:szCs w:val="24"/>
        </w:rPr>
      </w:pPr>
      <w:r w:rsidRPr="00244CBA">
        <w:rPr>
          <w:rFonts w:cstheme="minorHAnsi"/>
          <w:spacing w:val="-1"/>
          <w:sz w:val="24"/>
          <w:szCs w:val="24"/>
        </w:rPr>
        <w:t xml:space="preserve">Demonštračné metódy: </w:t>
      </w:r>
      <w:r w:rsidRPr="00244CBA">
        <w:rPr>
          <w:rFonts w:cstheme="minorHAnsi"/>
          <w:spacing w:val="-1"/>
          <w:sz w:val="24"/>
          <w:szCs w:val="24"/>
        </w:rPr>
        <w:tab/>
        <w:t>pozorovanie, manipulácia s predmetmi, demonštračný experiment</w:t>
      </w:r>
    </w:p>
    <w:p w14:paraId="6007DF28" w14:textId="77777777" w:rsidR="004008C5" w:rsidRPr="00244CBA" w:rsidRDefault="004008C5" w:rsidP="00787D12">
      <w:pPr>
        <w:spacing w:after="0" w:line="276" w:lineRule="auto"/>
        <w:rPr>
          <w:rFonts w:cstheme="minorHAnsi"/>
          <w:spacing w:val="-1"/>
          <w:sz w:val="24"/>
          <w:szCs w:val="24"/>
        </w:rPr>
      </w:pPr>
    </w:p>
    <w:p w14:paraId="2908FD3D" w14:textId="77777777" w:rsidR="004008C5" w:rsidRPr="00244CBA" w:rsidRDefault="004008C5" w:rsidP="00787D12">
      <w:pPr>
        <w:spacing w:after="0" w:line="276" w:lineRule="auto"/>
        <w:ind w:left="2832" w:hanging="2832"/>
        <w:rPr>
          <w:rFonts w:cstheme="minorHAnsi"/>
          <w:sz w:val="24"/>
          <w:szCs w:val="24"/>
        </w:rPr>
      </w:pPr>
      <w:r w:rsidRPr="00244CBA">
        <w:rPr>
          <w:rFonts w:cstheme="minorHAnsi"/>
          <w:sz w:val="24"/>
          <w:szCs w:val="24"/>
        </w:rPr>
        <w:lastRenderedPageBreak/>
        <w:t xml:space="preserve">Aktivizujúce metódy: </w:t>
      </w:r>
      <w:r w:rsidRPr="00244CBA">
        <w:rPr>
          <w:rFonts w:cstheme="minorHAnsi"/>
          <w:sz w:val="24"/>
          <w:szCs w:val="24"/>
        </w:rPr>
        <w:tab/>
        <w:t>diskusia, situačná metóda, didaktické hry, kooperatívne vyučovanie</w:t>
      </w:r>
      <w:r w:rsidR="00AE1E64" w:rsidRPr="00244CBA">
        <w:rPr>
          <w:rFonts w:cstheme="minorHAnsi"/>
          <w:sz w:val="24"/>
          <w:szCs w:val="24"/>
        </w:rPr>
        <w:t>, žiacky experiment</w:t>
      </w:r>
      <w:r w:rsidR="007D6183" w:rsidRPr="00244CBA">
        <w:rPr>
          <w:rFonts w:cstheme="minorHAnsi"/>
          <w:sz w:val="24"/>
          <w:szCs w:val="24"/>
        </w:rPr>
        <w:t>, inscenačná metóda</w:t>
      </w:r>
    </w:p>
    <w:p w14:paraId="58E7E2BA" w14:textId="77777777" w:rsidR="004008C5" w:rsidRPr="00244CBA" w:rsidRDefault="004008C5" w:rsidP="00787D12">
      <w:pPr>
        <w:spacing w:after="0" w:line="276" w:lineRule="auto"/>
        <w:rPr>
          <w:rFonts w:cstheme="minorHAnsi"/>
          <w:sz w:val="24"/>
          <w:szCs w:val="24"/>
        </w:rPr>
      </w:pPr>
    </w:p>
    <w:p w14:paraId="52F1E40B" w14:textId="77777777" w:rsidR="004008C5" w:rsidRDefault="004008C5" w:rsidP="00787D12">
      <w:pPr>
        <w:spacing w:after="0" w:line="276" w:lineRule="auto"/>
        <w:rPr>
          <w:rFonts w:cstheme="minorHAnsi"/>
          <w:sz w:val="24"/>
          <w:szCs w:val="24"/>
        </w:rPr>
      </w:pPr>
      <w:r w:rsidRPr="00244CBA">
        <w:rPr>
          <w:rFonts w:cstheme="minorHAnsi"/>
          <w:sz w:val="24"/>
          <w:szCs w:val="24"/>
        </w:rPr>
        <w:t xml:space="preserve">Fixačné metódy: </w:t>
      </w:r>
      <w:r w:rsidRPr="00244CBA">
        <w:rPr>
          <w:rFonts w:cstheme="minorHAnsi"/>
          <w:sz w:val="24"/>
          <w:szCs w:val="24"/>
        </w:rPr>
        <w:tab/>
      </w:r>
      <w:r w:rsidR="00787D12" w:rsidRPr="00244CBA">
        <w:rPr>
          <w:rFonts w:cstheme="minorHAnsi"/>
          <w:sz w:val="24"/>
          <w:szCs w:val="24"/>
        </w:rPr>
        <w:tab/>
      </w:r>
      <w:r w:rsidRPr="00244CBA">
        <w:rPr>
          <w:rFonts w:cstheme="minorHAnsi"/>
          <w:sz w:val="24"/>
          <w:szCs w:val="24"/>
        </w:rPr>
        <w:t>opakovanie, precvičovanie</w:t>
      </w:r>
    </w:p>
    <w:p w14:paraId="24C6581C" w14:textId="77777777" w:rsidR="007C0C1B" w:rsidRDefault="007C0C1B" w:rsidP="00787D12">
      <w:pPr>
        <w:spacing w:after="0" w:line="276" w:lineRule="auto"/>
        <w:rPr>
          <w:rFonts w:cstheme="minorHAnsi"/>
          <w:sz w:val="24"/>
          <w:szCs w:val="24"/>
        </w:rPr>
      </w:pPr>
    </w:p>
    <w:p w14:paraId="682EE30A" w14:textId="77777777" w:rsidR="004864AB" w:rsidRDefault="004864AB" w:rsidP="00787D12">
      <w:pPr>
        <w:spacing w:after="0" w:line="276" w:lineRule="auto"/>
        <w:rPr>
          <w:rFonts w:cstheme="minorHAnsi"/>
          <w:sz w:val="24"/>
          <w:szCs w:val="24"/>
        </w:rPr>
      </w:pPr>
    </w:p>
    <w:p w14:paraId="69C8F1AA" w14:textId="77777777" w:rsidR="007C0C1B" w:rsidRPr="00244CBA" w:rsidRDefault="007C0C1B" w:rsidP="00787D12">
      <w:pPr>
        <w:spacing w:after="0" w:line="276" w:lineRule="auto"/>
        <w:rPr>
          <w:rFonts w:cstheme="minorHAnsi"/>
          <w:sz w:val="24"/>
          <w:szCs w:val="24"/>
        </w:rPr>
      </w:pPr>
    </w:p>
    <w:p w14:paraId="5CEBEA56" w14:textId="77777777" w:rsidR="003D0F1A" w:rsidRPr="00244CBA" w:rsidRDefault="003D0F1A" w:rsidP="00E87EA4">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r w:rsidRPr="00244CBA">
        <w:rPr>
          <w:rFonts w:eastAsia="Calibri" w:cstheme="minorHAnsi"/>
          <w:b/>
          <w:bCs/>
          <w:sz w:val="28"/>
          <w:szCs w:val="28"/>
        </w:rPr>
        <w:t>HODNOTENIE PREDMETU</w:t>
      </w:r>
    </w:p>
    <w:p w14:paraId="6189CE71" w14:textId="77777777" w:rsidR="003D0F1A" w:rsidRPr="00244CBA" w:rsidRDefault="003D0F1A" w:rsidP="000248CA">
      <w:pPr>
        <w:spacing w:after="0" w:line="276" w:lineRule="auto"/>
        <w:rPr>
          <w:rFonts w:cstheme="minorHAnsi"/>
          <w:sz w:val="24"/>
          <w:highlight w:val="green"/>
        </w:rPr>
      </w:pPr>
    </w:p>
    <w:p w14:paraId="7EC19FC9" w14:textId="77777777" w:rsidR="009B008C" w:rsidRPr="00244CBA" w:rsidRDefault="009B008C" w:rsidP="009B008C">
      <w:pPr>
        <w:spacing w:after="0" w:line="276" w:lineRule="auto"/>
        <w:ind w:firstLine="567"/>
        <w:jc w:val="both"/>
        <w:rPr>
          <w:rFonts w:eastAsia="Calibri" w:cstheme="minorHAnsi"/>
          <w:sz w:val="24"/>
          <w:szCs w:val="24"/>
        </w:rPr>
      </w:pPr>
      <w:r w:rsidRPr="00244CBA">
        <w:rPr>
          <w:rFonts w:eastAsia="Calibri" w:cstheme="minorHAnsi"/>
          <w:sz w:val="24"/>
          <w:szCs w:val="24"/>
        </w:rPr>
        <w:t>Na konci každého klasifikačného obdobia sú žiaci na vysvedčení hodnotení klasifikačným stupňom podľa platnej klasifikačnej stupnice – výborný, chválitebný, dobrý, dostatočný, nedostatočný (</w:t>
      </w:r>
      <w:r w:rsidRPr="00244CBA">
        <w:rPr>
          <w:rFonts w:eastAsia="Calibri" w:cstheme="minorHAnsi"/>
          <w:i/>
          <w:sz w:val="24"/>
          <w:szCs w:val="24"/>
        </w:rPr>
        <w:t>Metodický pokyn č. 22/2011 č. 2011-3121/12824-4-921 na hodnotenie žiakov základnej školy</w:t>
      </w:r>
      <w:r w:rsidRPr="00244CBA">
        <w:rPr>
          <w:rFonts w:eastAsia="Calibri" w:cstheme="minorHAnsi"/>
          <w:sz w:val="24"/>
          <w:szCs w:val="24"/>
        </w:rPr>
        <w:t xml:space="preserve"> a </w:t>
      </w:r>
      <w:r w:rsidRPr="00244CBA">
        <w:rPr>
          <w:rFonts w:eastAsia="Calibri" w:cstheme="minorHAnsi"/>
          <w:i/>
          <w:sz w:val="24"/>
          <w:szCs w:val="24"/>
        </w:rPr>
        <w:t>Príloha č. 2 k metodickému pokynu č. 22/2011 – Zásady hodnotenia žiaka so zdravotným znevýhodnením začleneného v základnej škole</w:t>
      </w:r>
      <w:r w:rsidRPr="00244CBA">
        <w:rPr>
          <w:rFonts w:eastAsia="Calibri" w:cstheme="minorHAnsi"/>
          <w:sz w:val="24"/>
          <w:szCs w:val="24"/>
        </w:rPr>
        <w:t xml:space="preserve">). Pri hodnotení žiakov budeme vychádzať aj zo základného dokumentu školy – </w:t>
      </w:r>
      <w:r w:rsidRPr="00244CBA">
        <w:rPr>
          <w:rFonts w:eastAsia="Calibri" w:cstheme="minorHAnsi"/>
          <w:i/>
          <w:sz w:val="24"/>
          <w:szCs w:val="24"/>
        </w:rPr>
        <w:t>Školský vzdelávací program 2018/2019 (</w:t>
      </w:r>
      <w:r w:rsidRPr="00244CBA">
        <w:rPr>
          <w:i/>
          <w:sz w:val="24"/>
          <w:szCs w:val="24"/>
        </w:rPr>
        <w:t>3.1 Hodnotenie (</w:t>
      </w:r>
      <w:proofErr w:type="spellStart"/>
      <w:r w:rsidRPr="00244CBA">
        <w:rPr>
          <w:i/>
          <w:sz w:val="24"/>
          <w:szCs w:val="24"/>
        </w:rPr>
        <w:t>evalvácia</w:t>
      </w:r>
      <w:proofErr w:type="spellEnd"/>
      <w:r w:rsidRPr="00244CBA">
        <w:rPr>
          <w:i/>
          <w:sz w:val="24"/>
          <w:szCs w:val="24"/>
        </w:rPr>
        <w:t>) vzdelávacích výsledkov práce žiakov</w:t>
      </w:r>
      <w:r w:rsidRPr="00244CBA">
        <w:rPr>
          <w:rFonts w:eastAsia="Calibri" w:cstheme="minorHAnsi"/>
          <w:i/>
          <w:sz w:val="24"/>
          <w:szCs w:val="24"/>
        </w:rPr>
        <w:t>)</w:t>
      </w:r>
      <w:r w:rsidRPr="00244CBA">
        <w:rPr>
          <w:rFonts w:eastAsia="Calibri" w:cstheme="minorHAnsi"/>
          <w:sz w:val="24"/>
          <w:szCs w:val="24"/>
        </w:rPr>
        <w:t>.</w:t>
      </w:r>
    </w:p>
    <w:p w14:paraId="651BE0F2" w14:textId="77777777" w:rsidR="000426BE" w:rsidRPr="00244CBA" w:rsidRDefault="000426BE" w:rsidP="00E85059">
      <w:pPr>
        <w:spacing w:after="0" w:line="276" w:lineRule="auto"/>
        <w:ind w:firstLine="426"/>
        <w:rPr>
          <w:rFonts w:eastAsia="Calibri" w:cstheme="minorHAnsi"/>
          <w:sz w:val="24"/>
          <w:szCs w:val="24"/>
        </w:rPr>
      </w:pPr>
    </w:p>
    <w:p w14:paraId="799198B9" w14:textId="77777777" w:rsidR="00372C9A" w:rsidRPr="00244CBA" w:rsidRDefault="00372C9A" w:rsidP="00244CBA">
      <w:pPr>
        <w:pStyle w:val="Zkladntext"/>
        <w:spacing w:line="276" w:lineRule="auto"/>
        <w:ind w:left="0" w:firstLine="0"/>
        <w:jc w:val="both"/>
        <w:rPr>
          <w:rFonts w:asciiTheme="minorHAnsi" w:hAnsiTheme="minorHAnsi" w:cstheme="minorHAnsi"/>
          <w:spacing w:val="-1"/>
          <w:lang w:val="sk-SK"/>
        </w:rPr>
      </w:pPr>
      <w:r w:rsidRPr="00244CBA">
        <w:rPr>
          <w:rFonts w:asciiTheme="minorHAnsi" w:hAnsiTheme="minorHAnsi" w:cstheme="minorHAnsi"/>
          <w:spacing w:val="-2"/>
          <w:lang w:val="sk-SK"/>
        </w:rPr>
        <w:t>Žiaci</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budú</w:t>
      </w:r>
      <w:r w:rsidRPr="00244CBA">
        <w:rPr>
          <w:rFonts w:asciiTheme="minorHAnsi" w:hAnsiTheme="minorHAnsi" w:cstheme="minorHAnsi"/>
          <w:spacing w:val="-7"/>
          <w:lang w:val="sk-SK"/>
        </w:rPr>
        <w:t xml:space="preserve"> </w:t>
      </w:r>
      <w:r w:rsidRPr="00244CBA">
        <w:rPr>
          <w:rFonts w:asciiTheme="minorHAnsi" w:hAnsiTheme="minorHAnsi" w:cstheme="minorHAnsi"/>
          <w:lang w:val="sk-SK"/>
        </w:rPr>
        <w:t>v</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predmete</w:t>
      </w:r>
      <w:r w:rsidRPr="00244CBA">
        <w:rPr>
          <w:rFonts w:asciiTheme="minorHAnsi" w:hAnsiTheme="minorHAnsi" w:cstheme="minorHAnsi"/>
          <w:spacing w:val="-3"/>
          <w:lang w:val="sk-SK"/>
        </w:rPr>
        <w:t xml:space="preserve"> </w:t>
      </w:r>
      <w:r w:rsidR="009B008C" w:rsidRPr="00244CBA">
        <w:rPr>
          <w:rFonts w:asciiTheme="minorHAnsi" w:hAnsiTheme="minorHAnsi" w:cstheme="minorHAnsi"/>
          <w:spacing w:val="-3"/>
          <w:lang w:val="sk-SK"/>
        </w:rPr>
        <w:t xml:space="preserve">technika </w:t>
      </w:r>
      <w:r w:rsidRPr="00244CBA">
        <w:rPr>
          <w:rFonts w:asciiTheme="minorHAnsi" w:hAnsiTheme="minorHAnsi" w:cstheme="minorHAnsi"/>
          <w:lang w:val="sk-SK"/>
        </w:rPr>
        <w:t>hodnotení</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vymenovanými</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formami</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za</w:t>
      </w:r>
      <w:r w:rsidRPr="00244CBA">
        <w:rPr>
          <w:rFonts w:asciiTheme="minorHAnsi" w:hAnsiTheme="minorHAnsi" w:cstheme="minorHAnsi"/>
          <w:spacing w:val="-7"/>
          <w:lang w:val="sk-SK"/>
        </w:rPr>
        <w:t xml:space="preserve"> </w:t>
      </w:r>
      <w:r w:rsidRPr="00244CBA">
        <w:rPr>
          <w:rFonts w:asciiTheme="minorHAnsi" w:hAnsiTheme="minorHAnsi" w:cstheme="minorHAnsi"/>
          <w:spacing w:val="-1"/>
          <w:lang w:val="sk-SK"/>
        </w:rPr>
        <w:t>stanovených</w:t>
      </w:r>
      <w:r w:rsidRPr="00244CBA">
        <w:rPr>
          <w:rFonts w:asciiTheme="minorHAnsi" w:hAnsiTheme="minorHAnsi" w:cstheme="minorHAnsi"/>
          <w:spacing w:val="-3"/>
          <w:lang w:val="sk-SK"/>
        </w:rPr>
        <w:t xml:space="preserve"> </w:t>
      </w:r>
      <w:r w:rsidRPr="00244CBA">
        <w:rPr>
          <w:rFonts w:asciiTheme="minorHAnsi" w:hAnsiTheme="minorHAnsi" w:cstheme="minorHAnsi"/>
          <w:spacing w:val="-1"/>
          <w:lang w:val="sk-SK"/>
        </w:rPr>
        <w:t>podmienok:</w:t>
      </w:r>
    </w:p>
    <w:p w14:paraId="619CF83A" w14:textId="77777777" w:rsidR="00AF3505" w:rsidRPr="00244CBA" w:rsidRDefault="00AF3505" w:rsidP="00AF3505">
      <w:pPr>
        <w:pStyle w:val="Zkladntext"/>
        <w:spacing w:line="276" w:lineRule="auto"/>
        <w:ind w:left="0" w:firstLine="426"/>
        <w:rPr>
          <w:rFonts w:asciiTheme="minorHAnsi" w:hAnsiTheme="minorHAnsi" w:cstheme="minorHAnsi"/>
          <w:lang w:val="sk-SK"/>
        </w:rPr>
      </w:pPr>
    </w:p>
    <w:p w14:paraId="5DEBAF32" w14:textId="77777777" w:rsidR="00372C9A" w:rsidRPr="00244CBA" w:rsidRDefault="00372C9A" w:rsidP="00AF3505">
      <w:pPr>
        <w:pStyle w:val="Zkladntext"/>
        <w:numPr>
          <w:ilvl w:val="0"/>
          <w:numId w:val="11"/>
        </w:numPr>
        <w:spacing w:line="276" w:lineRule="auto"/>
        <w:ind w:left="567" w:hanging="283"/>
        <w:jc w:val="both"/>
        <w:rPr>
          <w:rFonts w:asciiTheme="minorHAnsi" w:hAnsiTheme="minorHAnsi" w:cstheme="minorHAnsi"/>
          <w:lang w:val="sk-SK"/>
        </w:rPr>
      </w:pPr>
      <w:r w:rsidRPr="00244CBA">
        <w:rPr>
          <w:rFonts w:asciiTheme="minorHAnsi" w:hAnsiTheme="minorHAnsi" w:cstheme="minorHAnsi"/>
          <w:b/>
          <w:spacing w:val="-1"/>
          <w:u w:color="000000"/>
          <w:lang w:val="sk-SK"/>
        </w:rPr>
        <w:t>Verbálnou</w:t>
      </w:r>
      <w:r w:rsidRPr="00244CBA">
        <w:rPr>
          <w:rFonts w:asciiTheme="minorHAnsi" w:hAnsiTheme="minorHAnsi" w:cstheme="minorHAnsi"/>
          <w:b/>
          <w:spacing w:val="24"/>
          <w:u w:color="000000"/>
          <w:lang w:val="sk-SK"/>
        </w:rPr>
        <w:t xml:space="preserve"> </w:t>
      </w:r>
      <w:r w:rsidRPr="00244CBA">
        <w:rPr>
          <w:rFonts w:asciiTheme="minorHAnsi" w:hAnsiTheme="minorHAnsi" w:cstheme="minorHAnsi"/>
          <w:b/>
          <w:spacing w:val="-1"/>
          <w:u w:color="000000"/>
          <w:lang w:val="sk-SK"/>
        </w:rPr>
        <w:t>formou</w:t>
      </w:r>
      <w:r w:rsidR="00AF3505" w:rsidRPr="00244CBA">
        <w:rPr>
          <w:rFonts w:asciiTheme="minorHAnsi" w:hAnsiTheme="minorHAnsi" w:cstheme="minorHAnsi"/>
          <w:spacing w:val="-1"/>
          <w:u w:color="000000"/>
          <w:lang w:val="sk-SK"/>
        </w:rPr>
        <w:t xml:space="preserve"> – </w:t>
      </w:r>
      <w:r w:rsidRPr="00244CBA">
        <w:rPr>
          <w:rFonts w:asciiTheme="minorHAnsi" w:hAnsiTheme="minorHAnsi" w:cstheme="minorHAnsi"/>
          <w:spacing w:val="-2"/>
          <w:lang w:val="sk-SK"/>
        </w:rPr>
        <w:t>kontrola</w:t>
      </w:r>
      <w:r w:rsidRPr="00244CBA">
        <w:rPr>
          <w:rFonts w:asciiTheme="minorHAnsi" w:hAnsiTheme="minorHAnsi" w:cstheme="minorHAnsi"/>
          <w:spacing w:val="21"/>
          <w:lang w:val="sk-SK"/>
        </w:rPr>
        <w:t xml:space="preserve"> </w:t>
      </w:r>
      <w:r w:rsidRPr="00244CBA">
        <w:rPr>
          <w:rFonts w:asciiTheme="minorHAnsi" w:hAnsiTheme="minorHAnsi" w:cstheme="minorHAnsi"/>
          <w:spacing w:val="-1"/>
          <w:lang w:val="sk-SK"/>
        </w:rPr>
        <w:t>úrovne</w:t>
      </w:r>
      <w:r w:rsidRPr="00244CBA">
        <w:rPr>
          <w:rFonts w:asciiTheme="minorHAnsi" w:hAnsiTheme="minorHAnsi" w:cstheme="minorHAnsi"/>
          <w:spacing w:val="28"/>
          <w:lang w:val="sk-SK"/>
        </w:rPr>
        <w:t xml:space="preserve"> </w:t>
      </w:r>
      <w:r w:rsidRPr="00244CBA">
        <w:rPr>
          <w:rFonts w:asciiTheme="minorHAnsi" w:hAnsiTheme="minorHAnsi" w:cstheme="minorHAnsi"/>
          <w:spacing w:val="-1"/>
          <w:lang w:val="sk-SK"/>
        </w:rPr>
        <w:t>osvojenia</w:t>
      </w:r>
      <w:r w:rsidRPr="00244CBA">
        <w:rPr>
          <w:rFonts w:asciiTheme="minorHAnsi" w:hAnsiTheme="minorHAnsi" w:cstheme="minorHAnsi"/>
          <w:spacing w:val="28"/>
          <w:lang w:val="sk-SK"/>
        </w:rPr>
        <w:t xml:space="preserve"> </w:t>
      </w:r>
      <w:r w:rsidRPr="00244CBA">
        <w:rPr>
          <w:rFonts w:asciiTheme="minorHAnsi" w:hAnsiTheme="minorHAnsi" w:cstheme="minorHAnsi"/>
          <w:spacing w:val="-1"/>
          <w:lang w:val="sk-SK"/>
        </w:rPr>
        <w:t>poznatkov</w:t>
      </w:r>
      <w:r w:rsidRPr="00244CBA">
        <w:rPr>
          <w:rFonts w:asciiTheme="minorHAnsi" w:hAnsiTheme="minorHAnsi" w:cstheme="minorHAnsi"/>
          <w:spacing w:val="27"/>
          <w:lang w:val="sk-SK"/>
        </w:rPr>
        <w:t xml:space="preserve"> </w:t>
      </w:r>
      <w:r w:rsidRPr="00244CBA">
        <w:rPr>
          <w:rFonts w:asciiTheme="minorHAnsi" w:hAnsiTheme="minorHAnsi" w:cstheme="minorHAnsi"/>
          <w:spacing w:val="-1"/>
          <w:lang w:val="sk-SK"/>
        </w:rPr>
        <w:t>žiakom</w:t>
      </w:r>
      <w:r w:rsidRPr="00244CBA">
        <w:rPr>
          <w:rFonts w:asciiTheme="minorHAnsi" w:hAnsiTheme="minorHAnsi" w:cstheme="minorHAnsi"/>
          <w:spacing w:val="23"/>
          <w:lang w:val="sk-SK"/>
        </w:rPr>
        <w:t xml:space="preserve"> </w:t>
      </w:r>
      <w:r w:rsidRPr="00244CBA">
        <w:rPr>
          <w:rFonts w:asciiTheme="minorHAnsi" w:hAnsiTheme="minorHAnsi" w:cstheme="minorHAnsi"/>
          <w:lang w:val="sk-SK"/>
        </w:rPr>
        <w:t>ústnym</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prezentovaním</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jeho</w:t>
      </w:r>
      <w:r w:rsidRPr="00244CBA">
        <w:rPr>
          <w:rFonts w:asciiTheme="minorHAnsi" w:hAnsiTheme="minorHAnsi" w:cstheme="minorHAnsi"/>
          <w:spacing w:val="27"/>
          <w:lang w:val="sk-SK"/>
        </w:rPr>
        <w:t xml:space="preserve"> </w:t>
      </w:r>
      <w:r w:rsidRPr="00244CBA">
        <w:rPr>
          <w:rFonts w:asciiTheme="minorHAnsi" w:hAnsiTheme="minorHAnsi" w:cstheme="minorHAnsi"/>
          <w:lang w:val="sk-SK"/>
        </w:rPr>
        <w:t>vedomostí</w:t>
      </w:r>
      <w:r w:rsidRPr="00244CBA">
        <w:rPr>
          <w:rFonts w:asciiTheme="minorHAnsi" w:hAnsiTheme="minorHAnsi" w:cstheme="minorHAnsi"/>
          <w:spacing w:val="60"/>
          <w:lang w:val="sk-SK"/>
        </w:rPr>
        <w:t xml:space="preserve"> </w:t>
      </w:r>
      <w:r w:rsidRPr="00244CBA">
        <w:rPr>
          <w:rFonts w:asciiTheme="minorHAnsi" w:hAnsiTheme="minorHAnsi" w:cstheme="minorHAnsi"/>
          <w:spacing w:val="-1"/>
          <w:lang w:val="sk-SK"/>
        </w:rPr>
        <w:t>na</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základe</w:t>
      </w:r>
      <w:r w:rsidRPr="00244CBA">
        <w:rPr>
          <w:rFonts w:asciiTheme="minorHAnsi" w:hAnsiTheme="minorHAnsi" w:cstheme="minorHAnsi"/>
          <w:spacing w:val="21"/>
          <w:lang w:val="sk-SK"/>
        </w:rPr>
        <w:t xml:space="preserve"> </w:t>
      </w:r>
      <w:r w:rsidRPr="00244CBA">
        <w:rPr>
          <w:rFonts w:asciiTheme="minorHAnsi" w:hAnsiTheme="minorHAnsi" w:cstheme="minorHAnsi"/>
          <w:spacing w:val="-1"/>
          <w:lang w:val="sk-SK"/>
        </w:rPr>
        <w:t>dobrovoľnej</w:t>
      </w:r>
      <w:r w:rsidRPr="00244CBA">
        <w:rPr>
          <w:rFonts w:asciiTheme="minorHAnsi" w:hAnsiTheme="minorHAnsi" w:cstheme="minorHAnsi"/>
          <w:spacing w:val="20"/>
          <w:lang w:val="sk-SK"/>
        </w:rPr>
        <w:t xml:space="preserve"> </w:t>
      </w:r>
      <w:r w:rsidRPr="00244CBA">
        <w:rPr>
          <w:rFonts w:asciiTheme="minorHAnsi" w:hAnsiTheme="minorHAnsi" w:cstheme="minorHAnsi"/>
          <w:spacing w:val="-1"/>
          <w:lang w:val="sk-SK"/>
        </w:rPr>
        <w:t>odpovede</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žiaka</w:t>
      </w:r>
      <w:r w:rsidRPr="00244CBA">
        <w:rPr>
          <w:rFonts w:asciiTheme="minorHAnsi" w:hAnsiTheme="minorHAnsi" w:cstheme="minorHAnsi"/>
          <w:spacing w:val="25"/>
          <w:lang w:val="sk-SK"/>
        </w:rPr>
        <w:t xml:space="preserve"> </w:t>
      </w:r>
      <w:r w:rsidRPr="00244CBA">
        <w:rPr>
          <w:rFonts w:asciiTheme="minorHAnsi" w:hAnsiTheme="minorHAnsi" w:cstheme="minorHAnsi"/>
          <w:spacing w:val="-2"/>
          <w:lang w:val="sk-SK"/>
        </w:rPr>
        <w:t>alebo</w:t>
      </w:r>
      <w:r w:rsidRPr="00244CBA">
        <w:rPr>
          <w:rFonts w:asciiTheme="minorHAnsi" w:hAnsiTheme="minorHAnsi" w:cstheme="minorHAnsi"/>
          <w:spacing w:val="20"/>
          <w:lang w:val="sk-SK"/>
        </w:rPr>
        <w:t xml:space="preserve"> </w:t>
      </w:r>
      <w:r w:rsidRPr="00244CBA">
        <w:rPr>
          <w:rFonts w:asciiTheme="minorHAnsi" w:hAnsiTheme="minorHAnsi" w:cstheme="minorHAnsi"/>
          <w:lang w:val="sk-SK"/>
        </w:rPr>
        <w:t>určenia</w:t>
      </w:r>
      <w:r w:rsidRPr="00244CBA">
        <w:rPr>
          <w:rFonts w:asciiTheme="minorHAnsi" w:hAnsiTheme="minorHAnsi" w:cstheme="minorHAnsi"/>
          <w:spacing w:val="18"/>
          <w:lang w:val="sk-SK"/>
        </w:rPr>
        <w:t xml:space="preserve"> </w:t>
      </w:r>
      <w:r w:rsidRPr="00244CBA">
        <w:rPr>
          <w:rFonts w:asciiTheme="minorHAnsi" w:hAnsiTheme="minorHAnsi" w:cstheme="minorHAnsi"/>
          <w:spacing w:val="-1"/>
          <w:lang w:val="sk-SK"/>
        </w:rPr>
        <w:t>konkrétneho</w:t>
      </w:r>
      <w:r w:rsidRPr="00244CBA">
        <w:rPr>
          <w:rFonts w:asciiTheme="minorHAnsi" w:hAnsiTheme="minorHAnsi" w:cstheme="minorHAnsi"/>
          <w:spacing w:val="20"/>
          <w:lang w:val="sk-SK"/>
        </w:rPr>
        <w:t xml:space="preserve"> </w:t>
      </w:r>
      <w:r w:rsidRPr="00244CBA">
        <w:rPr>
          <w:rFonts w:asciiTheme="minorHAnsi" w:hAnsiTheme="minorHAnsi" w:cstheme="minorHAnsi"/>
          <w:spacing w:val="-1"/>
          <w:lang w:val="sk-SK"/>
        </w:rPr>
        <w:t>žiaka</w:t>
      </w:r>
      <w:r w:rsidRPr="00244CBA">
        <w:rPr>
          <w:rFonts w:asciiTheme="minorHAnsi" w:hAnsiTheme="minorHAnsi" w:cstheme="minorHAnsi"/>
          <w:spacing w:val="25"/>
          <w:lang w:val="sk-SK"/>
        </w:rPr>
        <w:t xml:space="preserve"> </w:t>
      </w:r>
      <w:r w:rsidRPr="00244CBA">
        <w:rPr>
          <w:rFonts w:asciiTheme="minorHAnsi" w:hAnsiTheme="minorHAnsi" w:cstheme="minorHAnsi"/>
          <w:spacing w:val="-1"/>
          <w:lang w:val="sk-SK"/>
        </w:rPr>
        <w:t>učiteľom.</w:t>
      </w:r>
      <w:r w:rsidRPr="00244CBA">
        <w:rPr>
          <w:rFonts w:asciiTheme="minorHAnsi" w:hAnsiTheme="minorHAnsi" w:cstheme="minorHAnsi"/>
          <w:spacing w:val="23"/>
          <w:lang w:val="sk-SK"/>
        </w:rPr>
        <w:t xml:space="preserve"> </w:t>
      </w:r>
      <w:r w:rsidRPr="00244CBA">
        <w:rPr>
          <w:rFonts w:asciiTheme="minorHAnsi" w:hAnsiTheme="minorHAnsi" w:cstheme="minorHAnsi"/>
          <w:lang w:val="sk-SK"/>
        </w:rPr>
        <w:t>Pri</w:t>
      </w:r>
      <w:r w:rsidRPr="00244CBA">
        <w:rPr>
          <w:rFonts w:asciiTheme="minorHAnsi" w:hAnsiTheme="minorHAnsi" w:cstheme="minorHAnsi"/>
          <w:spacing w:val="21"/>
          <w:lang w:val="sk-SK"/>
        </w:rPr>
        <w:t xml:space="preserve"> </w:t>
      </w:r>
      <w:r w:rsidRPr="00244CBA">
        <w:rPr>
          <w:rFonts w:asciiTheme="minorHAnsi" w:hAnsiTheme="minorHAnsi" w:cstheme="minorHAnsi"/>
          <w:spacing w:val="-1"/>
          <w:lang w:val="sk-SK"/>
        </w:rPr>
        <w:t>verbálnej</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kontrole</w:t>
      </w:r>
      <w:r w:rsidRPr="00244CBA">
        <w:rPr>
          <w:rFonts w:asciiTheme="minorHAnsi" w:hAnsiTheme="minorHAnsi" w:cstheme="minorHAnsi"/>
          <w:lang w:val="sk-SK"/>
        </w:rPr>
        <w:t xml:space="preserve"> zisťovať</w:t>
      </w:r>
      <w:r w:rsidRPr="00244CBA">
        <w:rPr>
          <w:rFonts w:asciiTheme="minorHAnsi" w:hAnsiTheme="minorHAnsi" w:cstheme="minorHAnsi"/>
          <w:spacing w:val="65"/>
          <w:lang w:val="sk-SK"/>
        </w:rPr>
        <w:t xml:space="preserve"> </w:t>
      </w:r>
      <w:r w:rsidRPr="00244CBA">
        <w:rPr>
          <w:rFonts w:asciiTheme="minorHAnsi" w:hAnsiTheme="minorHAnsi" w:cstheme="minorHAnsi"/>
          <w:lang w:val="sk-SK"/>
        </w:rPr>
        <w:t>a</w:t>
      </w:r>
      <w:r w:rsidRPr="00244CBA">
        <w:rPr>
          <w:rFonts w:asciiTheme="minorHAnsi" w:hAnsiTheme="minorHAnsi" w:cstheme="minorHAnsi"/>
          <w:spacing w:val="-2"/>
          <w:lang w:val="sk-SK"/>
        </w:rPr>
        <w:t xml:space="preserve"> </w:t>
      </w:r>
      <w:r w:rsidRPr="00244CBA">
        <w:rPr>
          <w:rFonts w:asciiTheme="minorHAnsi" w:hAnsiTheme="minorHAnsi" w:cstheme="minorHAnsi"/>
          <w:spacing w:val="-1"/>
          <w:lang w:val="sk-SK"/>
        </w:rPr>
        <w:t>hodnotiť</w:t>
      </w:r>
      <w:r w:rsidRPr="00244CBA">
        <w:rPr>
          <w:rFonts w:asciiTheme="minorHAnsi" w:hAnsiTheme="minorHAnsi" w:cstheme="minorHAnsi"/>
          <w:spacing w:val="16"/>
          <w:lang w:val="sk-SK"/>
        </w:rPr>
        <w:t xml:space="preserve"> </w:t>
      </w:r>
      <w:r w:rsidRPr="00244CBA">
        <w:rPr>
          <w:rFonts w:asciiTheme="minorHAnsi" w:hAnsiTheme="minorHAnsi" w:cstheme="minorHAnsi"/>
          <w:spacing w:val="-1"/>
          <w:lang w:val="sk-SK"/>
        </w:rPr>
        <w:t>najmä</w:t>
      </w:r>
      <w:r w:rsidRPr="00244CBA">
        <w:rPr>
          <w:rFonts w:asciiTheme="minorHAnsi" w:hAnsiTheme="minorHAnsi" w:cstheme="minorHAnsi"/>
          <w:spacing w:val="20"/>
          <w:lang w:val="sk-SK"/>
        </w:rPr>
        <w:t xml:space="preserve"> </w:t>
      </w:r>
      <w:r w:rsidRPr="00244CBA">
        <w:rPr>
          <w:rFonts w:asciiTheme="minorHAnsi" w:hAnsiTheme="minorHAnsi" w:cstheme="minorHAnsi"/>
          <w:spacing w:val="-1"/>
          <w:lang w:val="sk-SK"/>
        </w:rPr>
        <w:t>osvojenie</w:t>
      </w:r>
      <w:r w:rsidRPr="00244CBA">
        <w:rPr>
          <w:rFonts w:asciiTheme="minorHAnsi" w:hAnsiTheme="minorHAnsi" w:cstheme="minorHAnsi"/>
          <w:spacing w:val="18"/>
          <w:lang w:val="sk-SK"/>
        </w:rPr>
        <w:t xml:space="preserve"> </w:t>
      </w:r>
      <w:r w:rsidRPr="00244CBA">
        <w:rPr>
          <w:rFonts w:asciiTheme="minorHAnsi" w:hAnsiTheme="minorHAnsi" w:cstheme="minorHAnsi"/>
          <w:spacing w:val="-1"/>
          <w:lang w:val="sk-SK"/>
        </w:rPr>
        <w:t>základných</w:t>
      </w:r>
      <w:r w:rsidRPr="00244CBA">
        <w:rPr>
          <w:rFonts w:asciiTheme="minorHAnsi" w:hAnsiTheme="minorHAnsi" w:cstheme="minorHAnsi"/>
          <w:spacing w:val="17"/>
          <w:lang w:val="sk-SK"/>
        </w:rPr>
        <w:t xml:space="preserve"> </w:t>
      </w:r>
      <w:r w:rsidRPr="00244CBA">
        <w:rPr>
          <w:rFonts w:asciiTheme="minorHAnsi" w:hAnsiTheme="minorHAnsi" w:cstheme="minorHAnsi"/>
          <w:lang w:val="sk-SK"/>
        </w:rPr>
        <w:t>poznatkov</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stanovených</w:t>
      </w:r>
      <w:r w:rsidRPr="00244CBA">
        <w:rPr>
          <w:rFonts w:asciiTheme="minorHAnsi" w:hAnsiTheme="minorHAnsi" w:cstheme="minorHAnsi"/>
          <w:spacing w:val="21"/>
          <w:lang w:val="sk-SK"/>
        </w:rPr>
        <w:t xml:space="preserve"> </w:t>
      </w:r>
      <w:r w:rsidRPr="00244CBA">
        <w:rPr>
          <w:rFonts w:asciiTheme="minorHAnsi" w:hAnsiTheme="minorHAnsi" w:cstheme="minorHAnsi"/>
          <w:spacing w:val="-1"/>
          <w:lang w:val="sk-SK"/>
        </w:rPr>
        <w:t>výkonovou</w:t>
      </w:r>
      <w:r w:rsidRPr="00244CBA">
        <w:rPr>
          <w:rFonts w:asciiTheme="minorHAnsi" w:hAnsiTheme="minorHAnsi" w:cstheme="minorHAnsi"/>
          <w:spacing w:val="18"/>
          <w:lang w:val="sk-SK"/>
        </w:rPr>
        <w:t xml:space="preserve"> </w:t>
      </w:r>
      <w:r w:rsidRPr="00244CBA">
        <w:rPr>
          <w:rFonts w:asciiTheme="minorHAnsi" w:hAnsiTheme="minorHAnsi" w:cstheme="minorHAnsi"/>
          <w:spacing w:val="-1"/>
          <w:lang w:val="sk-SK"/>
        </w:rPr>
        <w:t>časťou</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vzdelávacieho</w:t>
      </w:r>
      <w:r w:rsidRPr="00244CBA">
        <w:rPr>
          <w:rFonts w:asciiTheme="minorHAnsi" w:hAnsiTheme="minorHAnsi" w:cstheme="minorHAnsi"/>
          <w:spacing w:val="60"/>
          <w:lang w:val="sk-SK"/>
        </w:rPr>
        <w:t xml:space="preserve"> </w:t>
      </w:r>
      <w:r w:rsidRPr="00244CBA">
        <w:rPr>
          <w:rFonts w:asciiTheme="minorHAnsi" w:hAnsiTheme="minorHAnsi" w:cstheme="minorHAnsi"/>
          <w:spacing w:val="-2"/>
          <w:lang w:val="sk-SK"/>
        </w:rPr>
        <w:t>štandardu.</w:t>
      </w:r>
    </w:p>
    <w:p w14:paraId="35AD011C" w14:textId="77777777" w:rsidR="00AF3505" w:rsidRPr="00244CBA" w:rsidRDefault="00AF3505" w:rsidP="00AF3505">
      <w:pPr>
        <w:pStyle w:val="Zkladntext"/>
        <w:spacing w:line="276" w:lineRule="auto"/>
        <w:ind w:left="567" w:firstLine="0"/>
        <w:jc w:val="both"/>
        <w:rPr>
          <w:rFonts w:asciiTheme="minorHAnsi" w:hAnsiTheme="minorHAnsi" w:cstheme="minorHAnsi"/>
          <w:lang w:val="sk-SK"/>
        </w:rPr>
      </w:pPr>
    </w:p>
    <w:p w14:paraId="491050E2" w14:textId="77777777" w:rsidR="00372C9A" w:rsidRPr="00244CBA" w:rsidRDefault="00372C9A" w:rsidP="00AF3505">
      <w:pPr>
        <w:pStyle w:val="Zkladntext"/>
        <w:numPr>
          <w:ilvl w:val="0"/>
          <w:numId w:val="11"/>
        </w:numPr>
        <w:spacing w:line="276" w:lineRule="auto"/>
        <w:ind w:left="567" w:hanging="283"/>
        <w:rPr>
          <w:rFonts w:asciiTheme="minorHAnsi" w:hAnsiTheme="minorHAnsi" w:cstheme="minorHAnsi"/>
          <w:lang w:val="sk-SK"/>
        </w:rPr>
      </w:pPr>
      <w:r w:rsidRPr="00244CBA">
        <w:rPr>
          <w:rFonts w:asciiTheme="minorHAnsi" w:hAnsiTheme="minorHAnsi" w:cstheme="minorHAnsi"/>
          <w:b/>
          <w:spacing w:val="-1"/>
          <w:u w:color="000000"/>
          <w:lang w:val="sk-SK"/>
        </w:rPr>
        <w:t>Písomnou</w:t>
      </w:r>
      <w:r w:rsidRPr="00244CBA">
        <w:rPr>
          <w:rFonts w:asciiTheme="minorHAnsi" w:hAnsiTheme="minorHAnsi" w:cstheme="minorHAnsi"/>
          <w:b/>
          <w:spacing w:val="-4"/>
          <w:u w:color="000000"/>
          <w:lang w:val="sk-SK"/>
        </w:rPr>
        <w:t xml:space="preserve"> </w:t>
      </w:r>
      <w:r w:rsidRPr="00244CBA">
        <w:rPr>
          <w:rFonts w:asciiTheme="minorHAnsi" w:hAnsiTheme="minorHAnsi" w:cstheme="minorHAnsi"/>
          <w:b/>
          <w:spacing w:val="-1"/>
          <w:u w:color="000000"/>
          <w:lang w:val="sk-SK"/>
        </w:rPr>
        <w:t>formou</w:t>
      </w:r>
      <w:r w:rsidR="00AF3505" w:rsidRPr="00244CBA">
        <w:rPr>
          <w:rFonts w:asciiTheme="minorHAnsi" w:hAnsiTheme="minorHAnsi" w:cstheme="minorHAnsi"/>
          <w:b/>
          <w:spacing w:val="-1"/>
          <w:u w:color="000000"/>
          <w:lang w:val="sk-SK"/>
        </w:rPr>
        <w:t xml:space="preserve"> </w:t>
      </w:r>
      <w:r w:rsidR="00AF3505" w:rsidRPr="00244CBA">
        <w:rPr>
          <w:rFonts w:asciiTheme="minorHAnsi" w:hAnsiTheme="minorHAnsi" w:cstheme="minorHAnsi"/>
          <w:spacing w:val="-1"/>
          <w:u w:color="000000"/>
          <w:lang w:val="sk-SK"/>
        </w:rPr>
        <w:t xml:space="preserve">– </w:t>
      </w:r>
      <w:r w:rsidRPr="00244CBA">
        <w:rPr>
          <w:rFonts w:asciiTheme="minorHAnsi" w:hAnsiTheme="minorHAnsi" w:cstheme="minorHAnsi"/>
          <w:spacing w:val="-1"/>
          <w:lang w:val="sk-SK"/>
        </w:rPr>
        <w:t>kontrola</w:t>
      </w:r>
      <w:r w:rsidRPr="00244CBA">
        <w:rPr>
          <w:rFonts w:asciiTheme="minorHAnsi" w:hAnsiTheme="minorHAnsi" w:cstheme="minorHAnsi"/>
          <w:spacing w:val="-5"/>
          <w:lang w:val="sk-SK"/>
        </w:rPr>
        <w:t xml:space="preserve"> </w:t>
      </w:r>
      <w:r w:rsidRPr="00244CBA">
        <w:rPr>
          <w:rFonts w:asciiTheme="minorHAnsi" w:hAnsiTheme="minorHAnsi" w:cstheme="minorHAnsi"/>
          <w:lang w:val="sk-SK"/>
        </w:rPr>
        <w:t>a</w:t>
      </w:r>
      <w:r w:rsidRPr="00244CBA">
        <w:rPr>
          <w:rFonts w:asciiTheme="minorHAnsi" w:hAnsiTheme="minorHAnsi" w:cstheme="minorHAnsi"/>
          <w:spacing w:val="-5"/>
          <w:lang w:val="sk-SK"/>
        </w:rPr>
        <w:t xml:space="preserve"> </w:t>
      </w:r>
      <w:r w:rsidRPr="00244CBA">
        <w:rPr>
          <w:rFonts w:asciiTheme="minorHAnsi" w:hAnsiTheme="minorHAnsi" w:cstheme="minorHAnsi"/>
          <w:spacing w:val="-1"/>
          <w:lang w:val="sk-SK"/>
        </w:rPr>
        <w:t>hodnotenie</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osvojenia</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základných</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poznatkov</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prostredníctvom:</w:t>
      </w:r>
    </w:p>
    <w:p w14:paraId="11FBD368" w14:textId="77777777" w:rsidR="00AF3505" w:rsidRPr="00244CBA" w:rsidRDefault="00AF3505" w:rsidP="00AF3505">
      <w:pPr>
        <w:pStyle w:val="Zkladntext"/>
        <w:spacing w:line="276" w:lineRule="auto"/>
        <w:ind w:left="567" w:firstLine="0"/>
        <w:rPr>
          <w:rFonts w:asciiTheme="minorHAnsi" w:hAnsiTheme="minorHAnsi" w:cstheme="minorHAnsi"/>
          <w:lang w:val="sk-SK"/>
        </w:rPr>
      </w:pPr>
    </w:p>
    <w:p w14:paraId="04EA0671" w14:textId="77777777" w:rsidR="00372C9A" w:rsidRPr="00244CBA" w:rsidRDefault="00372C9A" w:rsidP="00AF3505">
      <w:pPr>
        <w:pStyle w:val="Zkladntext"/>
        <w:numPr>
          <w:ilvl w:val="1"/>
          <w:numId w:val="11"/>
        </w:numPr>
        <w:spacing w:line="276" w:lineRule="auto"/>
        <w:ind w:left="993" w:hanging="426"/>
        <w:jc w:val="both"/>
        <w:rPr>
          <w:rFonts w:asciiTheme="minorHAnsi" w:hAnsiTheme="minorHAnsi" w:cstheme="minorHAnsi"/>
          <w:lang w:val="sk-SK"/>
        </w:rPr>
      </w:pPr>
      <w:r w:rsidRPr="00244CBA">
        <w:rPr>
          <w:rFonts w:asciiTheme="minorHAnsi" w:hAnsiTheme="minorHAnsi" w:cstheme="minorHAnsi"/>
          <w:i/>
          <w:u w:color="000000"/>
          <w:lang w:val="sk-SK"/>
        </w:rPr>
        <w:t>Písomná</w:t>
      </w:r>
      <w:r w:rsidRPr="00244CBA">
        <w:rPr>
          <w:rFonts w:asciiTheme="minorHAnsi" w:hAnsiTheme="minorHAnsi" w:cstheme="minorHAnsi"/>
          <w:i/>
          <w:spacing w:val="6"/>
          <w:u w:color="000000"/>
          <w:lang w:val="sk-SK"/>
        </w:rPr>
        <w:t xml:space="preserve"> </w:t>
      </w:r>
      <w:r w:rsidRPr="00244CBA">
        <w:rPr>
          <w:rFonts w:asciiTheme="minorHAnsi" w:hAnsiTheme="minorHAnsi" w:cstheme="minorHAnsi"/>
          <w:i/>
          <w:spacing w:val="-1"/>
          <w:u w:color="000000"/>
          <w:lang w:val="sk-SK"/>
        </w:rPr>
        <w:t>previerka</w:t>
      </w:r>
      <w:r w:rsidRPr="00244CBA">
        <w:rPr>
          <w:rFonts w:asciiTheme="minorHAnsi" w:hAnsiTheme="minorHAnsi" w:cstheme="minorHAnsi"/>
          <w:spacing w:val="3"/>
          <w:u w:color="000000"/>
          <w:lang w:val="sk-SK"/>
        </w:rPr>
        <w:t xml:space="preserve"> </w:t>
      </w:r>
      <w:r w:rsidRPr="00244CBA">
        <w:rPr>
          <w:rFonts w:asciiTheme="minorHAnsi" w:hAnsiTheme="minorHAnsi" w:cstheme="minorHAnsi"/>
          <w:lang w:val="sk-SK"/>
        </w:rPr>
        <w:t>–</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kontrola</w:t>
      </w:r>
      <w:r w:rsidRPr="00244CBA">
        <w:rPr>
          <w:rFonts w:asciiTheme="minorHAnsi" w:hAnsiTheme="minorHAnsi" w:cstheme="minorHAnsi"/>
          <w:spacing w:val="10"/>
          <w:lang w:val="sk-SK"/>
        </w:rPr>
        <w:t xml:space="preserve"> </w:t>
      </w:r>
      <w:r w:rsidRPr="00244CBA">
        <w:rPr>
          <w:rFonts w:asciiTheme="minorHAnsi" w:hAnsiTheme="minorHAnsi" w:cstheme="minorHAnsi"/>
          <w:spacing w:val="-1"/>
          <w:lang w:val="sk-SK"/>
        </w:rPr>
        <w:t>pripravenosti</w:t>
      </w:r>
      <w:r w:rsidRPr="00244CBA">
        <w:rPr>
          <w:rFonts w:asciiTheme="minorHAnsi" w:hAnsiTheme="minorHAnsi" w:cstheme="minorHAnsi"/>
          <w:spacing w:val="11"/>
          <w:lang w:val="sk-SK"/>
        </w:rPr>
        <w:t xml:space="preserve"> </w:t>
      </w:r>
      <w:r w:rsidRPr="00244CBA">
        <w:rPr>
          <w:rFonts w:asciiTheme="minorHAnsi" w:hAnsiTheme="minorHAnsi" w:cstheme="minorHAnsi"/>
          <w:lang w:val="sk-SK"/>
        </w:rPr>
        <w:t>a</w:t>
      </w:r>
      <w:r w:rsidRPr="00244CBA">
        <w:rPr>
          <w:rFonts w:asciiTheme="minorHAnsi" w:hAnsiTheme="minorHAnsi" w:cstheme="minorHAnsi"/>
          <w:spacing w:val="-3"/>
          <w:lang w:val="sk-SK"/>
        </w:rPr>
        <w:t xml:space="preserve"> </w:t>
      </w:r>
      <w:r w:rsidRPr="00244CBA">
        <w:rPr>
          <w:rFonts w:asciiTheme="minorHAnsi" w:hAnsiTheme="minorHAnsi" w:cstheme="minorHAnsi"/>
          <w:spacing w:val="-1"/>
          <w:lang w:val="sk-SK"/>
        </w:rPr>
        <w:t>osvojenia</w:t>
      </w:r>
      <w:r w:rsidRPr="00244CBA">
        <w:rPr>
          <w:rFonts w:asciiTheme="minorHAnsi" w:hAnsiTheme="minorHAnsi" w:cstheme="minorHAnsi"/>
          <w:spacing w:val="12"/>
          <w:lang w:val="sk-SK"/>
        </w:rPr>
        <w:t xml:space="preserve"> </w:t>
      </w:r>
      <w:r w:rsidRPr="00244CBA">
        <w:rPr>
          <w:rFonts w:asciiTheme="minorHAnsi" w:hAnsiTheme="minorHAnsi" w:cstheme="minorHAnsi"/>
          <w:spacing w:val="-1"/>
          <w:lang w:val="sk-SK"/>
        </w:rPr>
        <w:t>poznatkov</w:t>
      </w:r>
      <w:r w:rsidRPr="00244CBA">
        <w:rPr>
          <w:rFonts w:asciiTheme="minorHAnsi" w:hAnsiTheme="minorHAnsi" w:cstheme="minorHAnsi"/>
          <w:spacing w:val="10"/>
          <w:lang w:val="sk-SK"/>
        </w:rPr>
        <w:t xml:space="preserve"> </w:t>
      </w:r>
      <w:r w:rsidRPr="00244CBA">
        <w:rPr>
          <w:rFonts w:asciiTheme="minorHAnsi" w:hAnsiTheme="minorHAnsi" w:cstheme="minorHAnsi"/>
          <w:spacing w:val="-1"/>
          <w:lang w:val="sk-SK"/>
        </w:rPr>
        <w:t>žiakom</w:t>
      </w:r>
      <w:r w:rsidRPr="00244CBA">
        <w:rPr>
          <w:rFonts w:asciiTheme="minorHAnsi" w:hAnsiTheme="minorHAnsi" w:cstheme="minorHAnsi"/>
          <w:spacing w:val="12"/>
          <w:lang w:val="sk-SK"/>
        </w:rPr>
        <w:t xml:space="preserve"> </w:t>
      </w:r>
      <w:r w:rsidRPr="00244CBA">
        <w:rPr>
          <w:rFonts w:asciiTheme="minorHAnsi" w:hAnsiTheme="minorHAnsi" w:cstheme="minorHAnsi"/>
          <w:spacing w:val="-1"/>
          <w:lang w:val="sk-SK"/>
        </w:rPr>
        <w:t>alebo</w:t>
      </w:r>
      <w:r w:rsidRPr="00244CBA">
        <w:rPr>
          <w:rFonts w:asciiTheme="minorHAnsi" w:hAnsiTheme="minorHAnsi" w:cstheme="minorHAnsi"/>
          <w:spacing w:val="9"/>
          <w:lang w:val="sk-SK"/>
        </w:rPr>
        <w:t xml:space="preserve"> </w:t>
      </w:r>
      <w:r w:rsidRPr="00244CBA">
        <w:rPr>
          <w:rFonts w:asciiTheme="minorHAnsi" w:hAnsiTheme="minorHAnsi" w:cstheme="minorHAnsi"/>
          <w:spacing w:val="-1"/>
          <w:lang w:val="sk-SK"/>
        </w:rPr>
        <w:t>skupiny</w:t>
      </w:r>
      <w:r w:rsidRPr="00244CBA">
        <w:rPr>
          <w:rFonts w:asciiTheme="minorHAnsi" w:hAnsiTheme="minorHAnsi" w:cstheme="minorHAnsi"/>
          <w:spacing w:val="8"/>
          <w:lang w:val="sk-SK"/>
        </w:rPr>
        <w:t xml:space="preserve"> </w:t>
      </w:r>
      <w:r w:rsidRPr="00244CBA">
        <w:rPr>
          <w:rFonts w:asciiTheme="minorHAnsi" w:hAnsiTheme="minorHAnsi" w:cstheme="minorHAnsi"/>
          <w:spacing w:val="-2"/>
          <w:lang w:val="sk-SK"/>
        </w:rPr>
        <w:t>žiakov</w:t>
      </w:r>
      <w:r w:rsidRPr="00244CBA">
        <w:rPr>
          <w:rFonts w:asciiTheme="minorHAnsi" w:eastAsia="Times New Roman" w:hAnsiTheme="minorHAnsi" w:cstheme="minorHAnsi"/>
          <w:spacing w:val="59"/>
          <w:w w:val="99"/>
          <w:lang w:val="sk-SK"/>
        </w:rPr>
        <w:t xml:space="preserve"> </w:t>
      </w:r>
      <w:r w:rsidRPr="00244CBA">
        <w:rPr>
          <w:rFonts w:asciiTheme="minorHAnsi" w:hAnsiTheme="minorHAnsi" w:cstheme="minorHAnsi"/>
          <w:spacing w:val="-2"/>
          <w:lang w:val="sk-SK"/>
        </w:rPr>
        <w:t>písomnou</w:t>
      </w:r>
      <w:r w:rsidRPr="00244CBA">
        <w:rPr>
          <w:rFonts w:asciiTheme="minorHAnsi" w:hAnsiTheme="minorHAnsi" w:cstheme="minorHAnsi"/>
          <w:spacing w:val="27"/>
          <w:lang w:val="sk-SK"/>
        </w:rPr>
        <w:t xml:space="preserve"> </w:t>
      </w:r>
      <w:r w:rsidRPr="00244CBA">
        <w:rPr>
          <w:rFonts w:asciiTheme="minorHAnsi" w:hAnsiTheme="minorHAnsi" w:cstheme="minorHAnsi"/>
          <w:spacing w:val="-1"/>
          <w:lang w:val="sk-SK"/>
        </w:rPr>
        <w:t>formou</w:t>
      </w:r>
      <w:r w:rsidRPr="00244CBA">
        <w:rPr>
          <w:rFonts w:asciiTheme="minorHAnsi" w:hAnsiTheme="minorHAnsi" w:cstheme="minorHAnsi"/>
          <w:spacing w:val="17"/>
          <w:lang w:val="sk-SK"/>
        </w:rPr>
        <w:t xml:space="preserve"> </w:t>
      </w:r>
      <w:r w:rsidRPr="00244CBA">
        <w:rPr>
          <w:rFonts w:asciiTheme="minorHAnsi" w:hAnsiTheme="minorHAnsi" w:cstheme="minorHAnsi"/>
          <w:lang w:val="sk-SK"/>
        </w:rPr>
        <w:t xml:space="preserve">z </w:t>
      </w:r>
      <w:r w:rsidRPr="00244CBA">
        <w:rPr>
          <w:rFonts w:asciiTheme="minorHAnsi" w:hAnsiTheme="minorHAnsi" w:cstheme="minorHAnsi"/>
          <w:spacing w:val="-1"/>
          <w:lang w:val="sk-SK"/>
        </w:rPr>
        <w:t>posledných</w:t>
      </w:r>
      <w:r w:rsidRPr="00244CBA">
        <w:rPr>
          <w:rFonts w:asciiTheme="minorHAnsi" w:hAnsiTheme="minorHAnsi" w:cstheme="minorHAnsi"/>
          <w:spacing w:val="24"/>
          <w:lang w:val="sk-SK"/>
        </w:rPr>
        <w:t xml:space="preserve"> </w:t>
      </w:r>
      <w:r w:rsidRPr="00244CBA">
        <w:rPr>
          <w:rFonts w:asciiTheme="minorHAnsi" w:hAnsiTheme="minorHAnsi" w:cstheme="minorHAnsi"/>
          <w:lang w:val="sk-SK"/>
        </w:rPr>
        <w:t>tém</w:t>
      </w:r>
      <w:r w:rsidRPr="00244CBA">
        <w:rPr>
          <w:rFonts w:asciiTheme="minorHAnsi" w:hAnsiTheme="minorHAnsi" w:cstheme="minorHAnsi"/>
          <w:spacing w:val="17"/>
          <w:lang w:val="sk-SK"/>
        </w:rPr>
        <w:t xml:space="preserve"> </w:t>
      </w:r>
      <w:r w:rsidRPr="00244CBA">
        <w:rPr>
          <w:rFonts w:asciiTheme="minorHAnsi" w:hAnsiTheme="minorHAnsi" w:cstheme="minorHAnsi"/>
          <w:spacing w:val="-1"/>
          <w:lang w:val="sk-SK"/>
        </w:rPr>
        <w:t>vysvetleného</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učiva.</w:t>
      </w:r>
      <w:r w:rsidRPr="00244CBA">
        <w:rPr>
          <w:rFonts w:asciiTheme="minorHAnsi" w:hAnsiTheme="minorHAnsi" w:cstheme="minorHAnsi"/>
          <w:spacing w:val="22"/>
          <w:lang w:val="sk-SK"/>
        </w:rPr>
        <w:t xml:space="preserve"> </w:t>
      </w:r>
      <w:r w:rsidRPr="00244CBA">
        <w:rPr>
          <w:rFonts w:asciiTheme="minorHAnsi" w:hAnsiTheme="minorHAnsi" w:cstheme="minorHAnsi"/>
          <w:spacing w:val="-1"/>
          <w:lang w:val="sk-SK"/>
        </w:rPr>
        <w:t>Odporúča</w:t>
      </w:r>
      <w:r w:rsidRPr="00244CBA">
        <w:rPr>
          <w:rFonts w:asciiTheme="minorHAnsi" w:hAnsiTheme="minorHAnsi" w:cstheme="minorHAnsi"/>
          <w:spacing w:val="18"/>
          <w:lang w:val="sk-SK"/>
        </w:rPr>
        <w:t xml:space="preserve"> </w:t>
      </w:r>
      <w:r w:rsidRPr="00244CBA">
        <w:rPr>
          <w:rFonts w:asciiTheme="minorHAnsi" w:hAnsiTheme="minorHAnsi" w:cstheme="minorHAnsi"/>
          <w:spacing w:val="2"/>
          <w:lang w:val="sk-SK"/>
        </w:rPr>
        <w:t>sa</w:t>
      </w:r>
      <w:r w:rsidRPr="00244CBA">
        <w:rPr>
          <w:rFonts w:asciiTheme="minorHAnsi" w:hAnsiTheme="minorHAnsi" w:cstheme="minorHAnsi"/>
          <w:spacing w:val="18"/>
          <w:lang w:val="sk-SK"/>
        </w:rPr>
        <w:t xml:space="preserve"> </w:t>
      </w:r>
      <w:r w:rsidRPr="00244CBA">
        <w:rPr>
          <w:rFonts w:asciiTheme="minorHAnsi" w:hAnsiTheme="minorHAnsi" w:cstheme="minorHAnsi"/>
          <w:spacing w:val="-1"/>
          <w:lang w:val="sk-SK"/>
        </w:rPr>
        <w:t>uplatniť</w:t>
      </w:r>
      <w:r w:rsidRPr="00244CBA">
        <w:rPr>
          <w:rFonts w:asciiTheme="minorHAnsi" w:hAnsiTheme="minorHAnsi" w:cstheme="minorHAnsi"/>
          <w:spacing w:val="17"/>
          <w:lang w:val="sk-SK"/>
        </w:rPr>
        <w:t xml:space="preserve"> </w:t>
      </w:r>
      <w:r w:rsidRPr="00244CBA">
        <w:rPr>
          <w:rFonts w:asciiTheme="minorHAnsi" w:hAnsiTheme="minorHAnsi" w:cstheme="minorHAnsi"/>
          <w:spacing w:val="-1"/>
          <w:lang w:val="sk-SK"/>
        </w:rPr>
        <w:t>postup</w:t>
      </w:r>
      <w:r w:rsidRPr="00244CBA">
        <w:rPr>
          <w:rFonts w:asciiTheme="minorHAnsi" w:hAnsiTheme="minorHAnsi" w:cstheme="minorHAnsi"/>
          <w:spacing w:val="22"/>
          <w:lang w:val="sk-SK"/>
        </w:rPr>
        <w:t xml:space="preserve"> </w:t>
      </w:r>
      <w:r w:rsidRPr="00244CBA">
        <w:rPr>
          <w:rFonts w:asciiTheme="minorHAnsi" w:hAnsiTheme="minorHAnsi" w:cstheme="minorHAnsi"/>
          <w:spacing w:val="-2"/>
          <w:lang w:val="sk-SK"/>
        </w:rPr>
        <w:t>zadania</w:t>
      </w:r>
      <w:r w:rsidRPr="00244CBA">
        <w:rPr>
          <w:rFonts w:asciiTheme="minorHAnsi" w:eastAsia="Times New Roman" w:hAnsiTheme="minorHAnsi" w:cstheme="minorHAnsi"/>
          <w:spacing w:val="47"/>
          <w:lang w:val="sk-SK"/>
        </w:rPr>
        <w:t xml:space="preserve"> </w:t>
      </w:r>
      <w:r w:rsidRPr="00244CBA">
        <w:rPr>
          <w:rFonts w:asciiTheme="minorHAnsi" w:hAnsiTheme="minorHAnsi" w:cstheme="minorHAnsi"/>
          <w:spacing w:val="-1"/>
          <w:lang w:val="sk-SK"/>
        </w:rPr>
        <w:t>otázok</w:t>
      </w:r>
      <w:r w:rsidRPr="00244CBA">
        <w:rPr>
          <w:rFonts w:asciiTheme="minorHAnsi" w:hAnsiTheme="minorHAnsi" w:cstheme="minorHAnsi"/>
          <w:spacing w:val="5"/>
          <w:lang w:val="sk-SK"/>
        </w:rPr>
        <w:t xml:space="preserve"> </w:t>
      </w:r>
      <w:r w:rsidRPr="00244CBA">
        <w:rPr>
          <w:rFonts w:asciiTheme="minorHAnsi" w:hAnsiTheme="minorHAnsi" w:cstheme="minorHAnsi"/>
          <w:spacing w:val="-1"/>
          <w:lang w:val="sk-SK"/>
        </w:rPr>
        <w:t>učiteľom</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ústnou</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alebo</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 xml:space="preserve">písomnou formou </w:t>
      </w:r>
      <w:r w:rsidRPr="00244CBA">
        <w:rPr>
          <w:rFonts w:asciiTheme="minorHAnsi" w:hAnsiTheme="minorHAnsi" w:cstheme="minorHAnsi"/>
          <w:lang w:val="sk-SK"/>
        </w:rPr>
        <w:t>v</w:t>
      </w:r>
      <w:r w:rsidRPr="00244CBA">
        <w:rPr>
          <w:rFonts w:asciiTheme="minorHAnsi" w:hAnsiTheme="minorHAnsi" w:cstheme="minorHAnsi"/>
          <w:spacing w:val="6"/>
          <w:lang w:val="sk-SK"/>
        </w:rPr>
        <w:t xml:space="preserve"> </w:t>
      </w:r>
      <w:r w:rsidRPr="00244CBA">
        <w:rPr>
          <w:rFonts w:asciiTheme="minorHAnsi" w:hAnsiTheme="minorHAnsi" w:cstheme="minorHAnsi"/>
          <w:spacing w:val="-1"/>
          <w:lang w:val="sk-SK"/>
        </w:rPr>
        <w:t>rozsahu</w:t>
      </w:r>
      <w:r w:rsidRPr="00244CBA">
        <w:rPr>
          <w:rFonts w:asciiTheme="minorHAnsi" w:hAnsiTheme="minorHAnsi" w:cstheme="minorHAnsi"/>
          <w:lang w:val="sk-SK"/>
        </w:rPr>
        <w:t xml:space="preserve"> 3</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až</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 xml:space="preserve">6 </w:t>
      </w:r>
      <w:r w:rsidRPr="00244CBA">
        <w:rPr>
          <w:rFonts w:asciiTheme="minorHAnsi" w:hAnsiTheme="minorHAnsi" w:cstheme="minorHAnsi"/>
          <w:spacing w:val="-1"/>
          <w:lang w:val="sk-SK"/>
        </w:rPr>
        <w:t>otázok</w:t>
      </w:r>
      <w:r w:rsidRPr="00244CBA">
        <w:rPr>
          <w:rFonts w:asciiTheme="minorHAnsi" w:hAnsiTheme="minorHAnsi" w:cstheme="minorHAnsi"/>
          <w:spacing w:val="6"/>
          <w:lang w:val="sk-SK"/>
        </w:rPr>
        <w:t xml:space="preserve"> </w:t>
      </w:r>
      <w:r w:rsidRPr="00244CBA">
        <w:rPr>
          <w:rFonts w:asciiTheme="minorHAnsi" w:hAnsiTheme="minorHAnsi" w:cstheme="minorHAnsi"/>
          <w:lang w:val="sk-SK"/>
        </w:rPr>
        <w:t>s</w:t>
      </w:r>
      <w:r w:rsidRPr="00244CBA">
        <w:rPr>
          <w:rFonts w:asciiTheme="minorHAnsi" w:hAnsiTheme="minorHAnsi" w:cstheme="minorHAnsi"/>
          <w:spacing w:val="2"/>
          <w:lang w:val="sk-SK"/>
        </w:rPr>
        <w:t xml:space="preserve"> </w:t>
      </w:r>
      <w:r w:rsidRPr="00244CBA">
        <w:rPr>
          <w:rFonts w:asciiTheme="minorHAnsi" w:hAnsiTheme="minorHAnsi" w:cstheme="minorHAnsi"/>
          <w:spacing w:val="-1"/>
          <w:lang w:val="sk-SK"/>
        </w:rPr>
        <w:t>časovým</w:t>
      </w:r>
      <w:r w:rsidRPr="00244CBA">
        <w:rPr>
          <w:rFonts w:asciiTheme="minorHAnsi" w:hAnsiTheme="minorHAnsi" w:cstheme="minorHAnsi"/>
          <w:spacing w:val="4"/>
          <w:lang w:val="sk-SK"/>
        </w:rPr>
        <w:t xml:space="preserve"> </w:t>
      </w:r>
      <w:r w:rsidRPr="00244CBA">
        <w:rPr>
          <w:rFonts w:asciiTheme="minorHAnsi" w:hAnsiTheme="minorHAnsi" w:cstheme="minorHAnsi"/>
          <w:spacing w:val="-2"/>
          <w:lang w:val="sk-SK"/>
        </w:rPr>
        <w:t>limitom</w:t>
      </w:r>
      <w:r w:rsidRPr="00244CBA">
        <w:rPr>
          <w:rFonts w:asciiTheme="minorHAnsi" w:hAnsiTheme="minorHAnsi" w:cstheme="minorHAnsi"/>
          <w:spacing w:val="6"/>
          <w:lang w:val="sk-SK"/>
        </w:rPr>
        <w:t xml:space="preserve"> </w:t>
      </w:r>
      <w:r w:rsidRPr="00244CBA">
        <w:rPr>
          <w:rFonts w:asciiTheme="minorHAnsi" w:hAnsiTheme="minorHAnsi" w:cstheme="minorHAnsi"/>
          <w:lang w:val="sk-SK"/>
        </w:rPr>
        <w:t xml:space="preserve">5 </w:t>
      </w:r>
      <w:r w:rsidRPr="00244CBA">
        <w:rPr>
          <w:rFonts w:asciiTheme="minorHAnsi" w:hAnsiTheme="minorHAnsi" w:cstheme="minorHAnsi"/>
          <w:spacing w:val="-2"/>
          <w:lang w:val="sk-SK"/>
        </w:rPr>
        <w:t>až</w:t>
      </w:r>
      <w:r w:rsidRPr="00244CBA">
        <w:rPr>
          <w:rFonts w:asciiTheme="minorHAnsi" w:eastAsia="Times New Roman" w:hAnsiTheme="minorHAnsi" w:cstheme="minorHAnsi"/>
          <w:spacing w:val="35"/>
          <w:lang w:val="sk-SK"/>
        </w:rPr>
        <w:t xml:space="preserve"> </w:t>
      </w:r>
      <w:r w:rsidRPr="00244CBA">
        <w:rPr>
          <w:rFonts w:asciiTheme="minorHAnsi" w:hAnsiTheme="minorHAnsi" w:cstheme="minorHAnsi"/>
          <w:spacing w:val="-1"/>
          <w:lang w:val="sk-SK"/>
        </w:rPr>
        <w:t>15</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minút.</w:t>
      </w:r>
      <w:r w:rsidRPr="00244CBA">
        <w:rPr>
          <w:rFonts w:asciiTheme="minorHAnsi" w:hAnsiTheme="minorHAnsi" w:cstheme="minorHAnsi"/>
          <w:spacing w:val="1"/>
          <w:lang w:val="sk-SK"/>
        </w:rPr>
        <w:t xml:space="preserve"> </w:t>
      </w:r>
      <w:r w:rsidRPr="00244CBA">
        <w:rPr>
          <w:rFonts w:asciiTheme="minorHAnsi" w:hAnsiTheme="minorHAnsi" w:cstheme="minorHAnsi"/>
          <w:spacing w:val="-1"/>
          <w:lang w:val="sk-SK"/>
        </w:rPr>
        <w:t>Optimálne</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hodnotenie</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je</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na</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základe percentuálnej</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úspešnosti</w:t>
      </w:r>
      <w:r w:rsidRPr="00244CBA">
        <w:rPr>
          <w:rFonts w:asciiTheme="minorHAnsi" w:hAnsiTheme="minorHAnsi" w:cstheme="minorHAnsi"/>
          <w:spacing w:val="-5"/>
          <w:lang w:val="sk-SK"/>
        </w:rPr>
        <w:t xml:space="preserve"> </w:t>
      </w:r>
      <w:r w:rsidRPr="00244CBA">
        <w:rPr>
          <w:rFonts w:asciiTheme="minorHAnsi" w:hAnsiTheme="minorHAnsi" w:cstheme="minorHAnsi"/>
          <w:spacing w:val="-1"/>
          <w:lang w:val="sk-SK"/>
        </w:rPr>
        <w:t>podľa</w:t>
      </w:r>
      <w:r w:rsidRPr="00244CBA">
        <w:rPr>
          <w:rFonts w:asciiTheme="minorHAnsi" w:hAnsiTheme="minorHAnsi" w:cstheme="minorHAnsi"/>
          <w:spacing w:val="1"/>
          <w:lang w:val="sk-SK"/>
        </w:rPr>
        <w:t xml:space="preserve"> </w:t>
      </w:r>
      <w:r w:rsidRPr="00244CBA">
        <w:rPr>
          <w:rFonts w:asciiTheme="minorHAnsi" w:hAnsiTheme="minorHAnsi" w:cstheme="minorHAnsi"/>
          <w:spacing w:val="-2"/>
          <w:lang w:val="sk-SK"/>
        </w:rPr>
        <w:t>kritérií:</w:t>
      </w:r>
    </w:p>
    <w:tbl>
      <w:tblPr>
        <w:tblpPr w:leftFromText="141" w:rightFromText="141" w:vertAnchor="text" w:horzAnchor="margin" w:tblpXSpec="center" w:tblpY="285"/>
        <w:tblW w:w="3240" w:type="dxa"/>
        <w:tblCellMar>
          <w:left w:w="70" w:type="dxa"/>
          <w:right w:w="70" w:type="dxa"/>
        </w:tblCellMar>
        <w:tblLook w:val="04A0" w:firstRow="1" w:lastRow="0" w:firstColumn="1" w:lastColumn="0" w:noHBand="0" w:noVBand="1"/>
      </w:tblPr>
      <w:tblGrid>
        <w:gridCol w:w="1080"/>
        <w:gridCol w:w="1176"/>
        <w:gridCol w:w="984"/>
      </w:tblGrid>
      <w:tr w:rsidR="00870D6F" w:rsidRPr="00244CBA" w14:paraId="211538E9" w14:textId="77777777" w:rsidTr="005635A3">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2105BF5F"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748B5A54"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Úspešnosť</w:t>
            </w:r>
          </w:p>
        </w:tc>
      </w:tr>
      <w:tr w:rsidR="00870D6F" w:rsidRPr="00244CBA" w14:paraId="6F653221" w14:textId="77777777" w:rsidTr="005635A3">
        <w:trPr>
          <w:trHeight w:val="315"/>
        </w:trPr>
        <w:tc>
          <w:tcPr>
            <w:tcW w:w="1080" w:type="dxa"/>
            <w:tcBorders>
              <w:top w:val="nil"/>
              <w:left w:val="single" w:sz="8" w:space="0" w:color="auto"/>
              <w:bottom w:val="nil"/>
              <w:right w:val="nil"/>
            </w:tcBorders>
            <w:shd w:val="clear" w:color="000000" w:fill="000000"/>
            <w:noWrap/>
            <w:vAlign w:val="center"/>
            <w:hideMark/>
          </w:tcPr>
          <w:p w14:paraId="463507CE"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7B793669"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74294C68"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DO</w:t>
            </w:r>
          </w:p>
        </w:tc>
      </w:tr>
      <w:tr w:rsidR="00870D6F" w:rsidRPr="00244CBA" w14:paraId="2562EA44" w14:textId="77777777" w:rsidTr="005635A3">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1841220A"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1</w:t>
            </w:r>
          </w:p>
        </w:tc>
        <w:tc>
          <w:tcPr>
            <w:tcW w:w="1176" w:type="dxa"/>
            <w:tcBorders>
              <w:top w:val="nil"/>
              <w:left w:val="nil"/>
              <w:bottom w:val="single" w:sz="4" w:space="0" w:color="auto"/>
              <w:right w:val="single" w:sz="4" w:space="0" w:color="auto"/>
            </w:tcBorders>
            <w:noWrap/>
            <w:vAlign w:val="center"/>
            <w:hideMark/>
          </w:tcPr>
          <w:p w14:paraId="15C38B77"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100,0 %</w:t>
            </w:r>
          </w:p>
        </w:tc>
        <w:tc>
          <w:tcPr>
            <w:tcW w:w="984" w:type="dxa"/>
            <w:tcBorders>
              <w:top w:val="nil"/>
              <w:left w:val="nil"/>
              <w:bottom w:val="single" w:sz="4" w:space="0" w:color="auto"/>
              <w:right w:val="single" w:sz="8" w:space="0" w:color="auto"/>
            </w:tcBorders>
            <w:noWrap/>
            <w:vAlign w:val="center"/>
            <w:hideMark/>
          </w:tcPr>
          <w:p w14:paraId="09C9FFB1"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90,0 %</w:t>
            </w:r>
          </w:p>
        </w:tc>
      </w:tr>
      <w:tr w:rsidR="00870D6F" w:rsidRPr="00244CBA" w14:paraId="3A560C95"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5EC1F8AF"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2</w:t>
            </w:r>
          </w:p>
        </w:tc>
        <w:tc>
          <w:tcPr>
            <w:tcW w:w="1176" w:type="dxa"/>
            <w:tcBorders>
              <w:top w:val="nil"/>
              <w:left w:val="nil"/>
              <w:bottom w:val="single" w:sz="4" w:space="0" w:color="auto"/>
              <w:right w:val="single" w:sz="4" w:space="0" w:color="auto"/>
            </w:tcBorders>
            <w:noWrap/>
            <w:vAlign w:val="center"/>
            <w:hideMark/>
          </w:tcPr>
          <w:p w14:paraId="526E4470"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89,0 %</w:t>
            </w:r>
          </w:p>
        </w:tc>
        <w:tc>
          <w:tcPr>
            <w:tcW w:w="984" w:type="dxa"/>
            <w:tcBorders>
              <w:top w:val="nil"/>
              <w:left w:val="nil"/>
              <w:bottom w:val="single" w:sz="4" w:space="0" w:color="auto"/>
              <w:right w:val="single" w:sz="8" w:space="0" w:color="auto"/>
            </w:tcBorders>
            <w:noWrap/>
            <w:vAlign w:val="center"/>
            <w:hideMark/>
          </w:tcPr>
          <w:p w14:paraId="6B4467FC"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75,0 %</w:t>
            </w:r>
          </w:p>
        </w:tc>
      </w:tr>
      <w:tr w:rsidR="00870D6F" w:rsidRPr="00244CBA" w14:paraId="5A4C6976"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122D8879"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3</w:t>
            </w:r>
          </w:p>
        </w:tc>
        <w:tc>
          <w:tcPr>
            <w:tcW w:w="1176" w:type="dxa"/>
            <w:tcBorders>
              <w:top w:val="nil"/>
              <w:left w:val="nil"/>
              <w:bottom w:val="single" w:sz="4" w:space="0" w:color="auto"/>
              <w:right w:val="single" w:sz="4" w:space="0" w:color="auto"/>
            </w:tcBorders>
            <w:noWrap/>
            <w:vAlign w:val="center"/>
            <w:hideMark/>
          </w:tcPr>
          <w:p w14:paraId="77D94359"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74,0 %</w:t>
            </w:r>
          </w:p>
        </w:tc>
        <w:tc>
          <w:tcPr>
            <w:tcW w:w="984" w:type="dxa"/>
            <w:tcBorders>
              <w:top w:val="nil"/>
              <w:left w:val="nil"/>
              <w:bottom w:val="single" w:sz="4" w:space="0" w:color="auto"/>
              <w:right w:val="single" w:sz="8" w:space="0" w:color="auto"/>
            </w:tcBorders>
            <w:noWrap/>
            <w:vAlign w:val="center"/>
            <w:hideMark/>
          </w:tcPr>
          <w:p w14:paraId="64F9B2C7"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50,0 %</w:t>
            </w:r>
          </w:p>
        </w:tc>
      </w:tr>
      <w:tr w:rsidR="00870D6F" w:rsidRPr="00244CBA" w14:paraId="42A75BA8"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4076C6A8"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t>4</w:t>
            </w:r>
          </w:p>
        </w:tc>
        <w:tc>
          <w:tcPr>
            <w:tcW w:w="1176" w:type="dxa"/>
            <w:tcBorders>
              <w:top w:val="nil"/>
              <w:left w:val="nil"/>
              <w:bottom w:val="single" w:sz="4" w:space="0" w:color="auto"/>
              <w:right w:val="single" w:sz="4" w:space="0" w:color="auto"/>
            </w:tcBorders>
            <w:noWrap/>
            <w:vAlign w:val="center"/>
            <w:hideMark/>
          </w:tcPr>
          <w:p w14:paraId="27AFFF5D"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49,0 %</w:t>
            </w:r>
          </w:p>
        </w:tc>
        <w:tc>
          <w:tcPr>
            <w:tcW w:w="984" w:type="dxa"/>
            <w:tcBorders>
              <w:top w:val="nil"/>
              <w:left w:val="nil"/>
              <w:bottom w:val="single" w:sz="4" w:space="0" w:color="auto"/>
              <w:right w:val="single" w:sz="8" w:space="0" w:color="auto"/>
            </w:tcBorders>
            <w:noWrap/>
            <w:vAlign w:val="center"/>
            <w:hideMark/>
          </w:tcPr>
          <w:p w14:paraId="25E44E94"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30,0 %</w:t>
            </w:r>
          </w:p>
        </w:tc>
      </w:tr>
      <w:tr w:rsidR="00870D6F" w:rsidRPr="00244CBA" w14:paraId="3E2B37A6" w14:textId="77777777" w:rsidTr="005635A3">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29741858" w14:textId="77777777" w:rsidR="00870D6F" w:rsidRPr="00244CBA" w:rsidRDefault="00870D6F" w:rsidP="005635A3">
            <w:pPr>
              <w:spacing w:after="0" w:line="240" w:lineRule="auto"/>
              <w:jc w:val="center"/>
              <w:rPr>
                <w:rFonts w:eastAsia="Times New Roman" w:cstheme="minorHAnsi"/>
                <w:b/>
                <w:bCs/>
                <w:color w:val="000000"/>
                <w:lang w:eastAsia="sk-SK"/>
              </w:rPr>
            </w:pPr>
            <w:r w:rsidRPr="00244CBA">
              <w:rPr>
                <w:rFonts w:eastAsia="Times New Roman" w:cstheme="minorHAnsi"/>
                <w:b/>
                <w:bCs/>
                <w:color w:val="000000"/>
                <w:lang w:eastAsia="sk-SK"/>
              </w:rPr>
              <w:lastRenderedPageBreak/>
              <w:t>5</w:t>
            </w:r>
          </w:p>
        </w:tc>
        <w:tc>
          <w:tcPr>
            <w:tcW w:w="1176" w:type="dxa"/>
            <w:tcBorders>
              <w:top w:val="nil"/>
              <w:left w:val="nil"/>
              <w:bottom w:val="single" w:sz="8" w:space="0" w:color="auto"/>
              <w:right w:val="single" w:sz="4" w:space="0" w:color="auto"/>
            </w:tcBorders>
            <w:noWrap/>
            <w:vAlign w:val="center"/>
            <w:hideMark/>
          </w:tcPr>
          <w:p w14:paraId="65D6B96A" w14:textId="77777777" w:rsidR="00870D6F" w:rsidRPr="00244CBA" w:rsidRDefault="00870D6F" w:rsidP="005635A3">
            <w:pPr>
              <w:spacing w:after="0" w:line="240" w:lineRule="auto"/>
              <w:jc w:val="center"/>
              <w:rPr>
                <w:rFonts w:eastAsia="Times New Roman" w:cstheme="minorHAnsi"/>
                <w:color w:val="000000"/>
                <w:lang w:eastAsia="sk-SK"/>
              </w:rPr>
            </w:pPr>
            <w:r w:rsidRPr="00244CBA">
              <w:rPr>
                <w:rFonts w:eastAsia="Times New Roman" w:cstheme="minorHAnsi"/>
                <w:color w:val="000000"/>
                <w:lang w:eastAsia="sk-SK"/>
              </w:rPr>
              <w:t>29,0 %</w:t>
            </w:r>
          </w:p>
        </w:tc>
        <w:tc>
          <w:tcPr>
            <w:tcW w:w="984" w:type="dxa"/>
            <w:tcBorders>
              <w:top w:val="nil"/>
              <w:left w:val="nil"/>
              <w:bottom w:val="single" w:sz="8" w:space="0" w:color="auto"/>
              <w:right w:val="single" w:sz="8" w:space="0" w:color="auto"/>
            </w:tcBorders>
            <w:noWrap/>
            <w:vAlign w:val="center"/>
            <w:hideMark/>
          </w:tcPr>
          <w:p w14:paraId="7994025A" w14:textId="77777777" w:rsidR="00870D6F" w:rsidRPr="00244CBA" w:rsidRDefault="00870D6F" w:rsidP="005635A3">
            <w:pPr>
              <w:spacing w:after="0" w:line="240" w:lineRule="auto"/>
              <w:jc w:val="center"/>
              <w:rPr>
                <w:rFonts w:eastAsia="Times New Roman" w:cstheme="minorHAnsi"/>
                <w:lang w:eastAsia="sk-SK"/>
              </w:rPr>
            </w:pPr>
            <w:r w:rsidRPr="00244CBA">
              <w:rPr>
                <w:rFonts w:eastAsia="Times New Roman" w:cstheme="minorHAnsi"/>
                <w:lang w:eastAsia="sk-SK"/>
              </w:rPr>
              <w:t>0,0 %</w:t>
            </w:r>
          </w:p>
        </w:tc>
      </w:tr>
    </w:tbl>
    <w:p w14:paraId="1B02A603" w14:textId="77777777" w:rsidR="00870D6F" w:rsidRPr="00244CBA" w:rsidRDefault="00870D6F" w:rsidP="00870D6F">
      <w:pPr>
        <w:pStyle w:val="Zkladntext"/>
        <w:spacing w:line="276" w:lineRule="auto"/>
        <w:jc w:val="both"/>
        <w:rPr>
          <w:rFonts w:asciiTheme="minorHAnsi" w:hAnsiTheme="minorHAnsi" w:cstheme="minorHAnsi"/>
          <w:lang w:val="sk-SK"/>
        </w:rPr>
      </w:pPr>
    </w:p>
    <w:p w14:paraId="4FA7783D" w14:textId="77777777" w:rsidR="00870D6F" w:rsidRPr="00244CBA" w:rsidRDefault="00870D6F" w:rsidP="00870D6F">
      <w:pPr>
        <w:pStyle w:val="Zkladntext"/>
        <w:spacing w:line="276" w:lineRule="auto"/>
        <w:jc w:val="both"/>
        <w:rPr>
          <w:rFonts w:asciiTheme="minorHAnsi" w:hAnsiTheme="minorHAnsi" w:cstheme="minorHAnsi"/>
          <w:lang w:val="sk-SK"/>
        </w:rPr>
      </w:pPr>
    </w:p>
    <w:p w14:paraId="66BC8A02" w14:textId="77777777" w:rsidR="00870D6F" w:rsidRPr="00244CBA" w:rsidRDefault="00870D6F" w:rsidP="00870D6F">
      <w:pPr>
        <w:pStyle w:val="Zkladntext"/>
        <w:spacing w:line="276" w:lineRule="auto"/>
        <w:jc w:val="both"/>
        <w:rPr>
          <w:rFonts w:asciiTheme="minorHAnsi" w:hAnsiTheme="minorHAnsi" w:cstheme="minorHAnsi"/>
          <w:lang w:val="sk-SK"/>
        </w:rPr>
      </w:pPr>
    </w:p>
    <w:p w14:paraId="6A07645D" w14:textId="77777777" w:rsidR="00870D6F" w:rsidRPr="00244CBA" w:rsidRDefault="00870D6F" w:rsidP="00870D6F">
      <w:pPr>
        <w:pStyle w:val="Zkladntext"/>
        <w:spacing w:line="276" w:lineRule="auto"/>
        <w:jc w:val="both"/>
        <w:rPr>
          <w:rFonts w:asciiTheme="minorHAnsi" w:hAnsiTheme="minorHAnsi" w:cstheme="minorHAnsi"/>
          <w:lang w:val="sk-SK"/>
        </w:rPr>
      </w:pPr>
    </w:p>
    <w:p w14:paraId="38A2245E" w14:textId="77777777" w:rsidR="005635A3" w:rsidRPr="00244CBA" w:rsidRDefault="005635A3" w:rsidP="00870D6F">
      <w:pPr>
        <w:pStyle w:val="Zkladntext"/>
        <w:spacing w:line="276" w:lineRule="auto"/>
        <w:jc w:val="both"/>
        <w:rPr>
          <w:rFonts w:asciiTheme="minorHAnsi" w:hAnsiTheme="minorHAnsi" w:cstheme="minorHAnsi"/>
          <w:lang w:val="sk-SK"/>
        </w:rPr>
      </w:pPr>
    </w:p>
    <w:p w14:paraId="3F5A0928" w14:textId="77777777" w:rsidR="005635A3" w:rsidRPr="00244CBA" w:rsidRDefault="005635A3" w:rsidP="00870D6F">
      <w:pPr>
        <w:pStyle w:val="Zkladntext"/>
        <w:spacing w:line="276" w:lineRule="auto"/>
        <w:jc w:val="both"/>
        <w:rPr>
          <w:rFonts w:asciiTheme="minorHAnsi" w:hAnsiTheme="minorHAnsi" w:cstheme="minorHAnsi"/>
          <w:lang w:val="sk-SK"/>
        </w:rPr>
      </w:pPr>
    </w:p>
    <w:p w14:paraId="7C1E29A8" w14:textId="77777777" w:rsidR="005635A3" w:rsidRPr="00244CBA" w:rsidRDefault="005635A3" w:rsidP="00870D6F">
      <w:pPr>
        <w:pStyle w:val="Zkladntext"/>
        <w:spacing w:line="276" w:lineRule="auto"/>
        <w:jc w:val="both"/>
        <w:rPr>
          <w:rFonts w:asciiTheme="minorHAnsi" w:hAnsiTheme="minorHAnsi" w:cstheme="minorHAnsi"/>
          <w:lang w:val="sk-SK"/>
        </w:rPr>
      </w:pPr>
    </w:p>
    <w:p w14:paraId="2C3101FA" w14:textId="77777777" w:rsidR="00870D6F" w:rsidRPr="00244CBA" w:rsidRDefault="00870D6F" w:rsidP="00870D6F">
      <w:pPr>
        <w:pStyle w:val="Zkladntext"/>
        <w:spacing w:line="276" w:lineRule="auto"/>
        <w:jc w:val="both"/>
        <w:rPr>
          <w:rFonts w:asciiTheme="minorHAnsi" w:hAnsiTheme="minorHAnsi" w:cstheme="minorHAnsi"/>
          <w:lang w:val="sk-SK"/>
        </w:rPr>
      </w:pPr>
    </w:p>
    <w:p w14:paraId="6F2595AE" w14:textId="77777777" w:rsidR="00870D6F" w:rsidRPr="00244CBA" w:rsidRDefault="00870D6F" w:rsidP="00870D6F">
      <w:pPr>
        <w:pStyle w:val="Zkladntext"/>
        <w:spacing w:line="276" w:lineRule="auto"/>
        <w:jc w:val="both"/>
        <w:rPr>
          <w:rFonts w:asciiTheme="minorHAnsi" w:hAnsiTheme="minorHAnsi" w:cstheme="minorHAnsi"/>
          <w:lang w:val="sk-SK"/>
        </w:rPr>
      </w:pPr>
    </w:p>
    <w:p w14:paraId="0FEC2774" w14:textId="77777777" w:rsidR="00372C9A" w:rsidRPr="00244CBA" w:rsidRDefault="00372C9A" w:rsidP="00FD3E93">
      <w:pPr>
        <w:pStyle w:val="Zkladntext"/>
        <w:numPr>
          <w:ilvl w:val="1"/>
          <w:numId w:val="11"/>
        </w:numPr>
        <w:spacing w:line="276" w:lineRule="auto"/>
        <w:ind w:left="993" w:hanging="426"/>
        <w:jc w:val="both"/>
        <w:rPr>
          <w:rFonts w:asciiTheme="minorHAnsi" w:hAnsiTheme="minorHAnsi" w:cstheme="minorHAnsi"/>
          <w:lang w:val="sk-SK"/>
        </w:rPr>
      </w:pPr>
      <w:r w:rsidRPr="00244CBA">
        <w:rPr>
          <w:rFonts w:asciiTheme="minorHAnsi" w:hAnsiTheme="minorHAnsi" w:cstheme="minorHAnsi"/>
          <w:i/>
          <w:spacing w:val="-1"/>
          <w:u w:color="000000"/>
          <w:lang w:val="sk-SK"/>
        </w:rPr>
        <w:t>Test</w:t>
      </w:r>
      <w:r w:rsidR="00AF3505" w:rsidRPr="00244CBA">
        <w:rPr>
          <w:rFonts w:asciiTheme="minorHAnsi" w:hAnsiTheme="minorHAnsi" w:cstheme="minorHAnsi"/>
          <w:spacing w:val="-1"/>
          <w:lang w:val="sk-SK"/>
        </w:rPr>
        <w:t xml:space="preserve"> – </w:t>
      </w:r>
      <w:r w:rsidRPr="00244CBA">
        <w:rPr>
          <w:rFonts w:asciiTheme="minorHAnsi" w:hAnsiTheme="minorHAnsi" w:cstheme="minorHAnsi"/>
          <w:spacing w:val="-1"/>
          <w:lang w:val="sk-SK"/>
        </w:rPr>
        <w:t>na</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konci</w:t>
      </w:r>
      <w:r w:rsidRPr="00244CBA">
        <w:rPr>
          <w:rFonts w:asciiTheme="minorHAnsi" w:hAnsiTheme="minorHAnsi" w:cstheme="minorHAnsi"/>
          <w:spacing w:val="14"/>
          <w:lang w:val="sk-SK"/>
        </w:rPr>
        <w:t xml:space="preserve"> </w:t>
      </w:r>
      <w:r w:rsidRPr="00244CBA">
        <w:rPr>
          <w:rFonts w:asciiTheme="minorHAnsi" w:hAnsiTheme="minorHAnsi" w:cstheme="minorHAnsi"/>
          <w:spacing w:val="-1"/>
          <w:lang w:val="sk-SK"/>
        </w:rPr>
        <w:t>tematického</w:t>
      </w:r>
      <w:r w:rsidRPr="00244CBA">
        <w:rPr>
          <w:rFonts w:asciiTheme="minorHAnsi" w:hAnsiTheme="minorHAnsi" w:cstheme="minorHAnsi"/>
          <w:spacing w:val="19"/>
          <w:lang w:val="sk-SK"/>
        </w:rPr>
        <w:t xml:space="preserve"> </w:t>
      </w:r>
      <w:r w:rsidRPr="00244CBA">
        <w:rPr>
          <w:rFonts w:asciiTheme="minorHAnsi" w:hAnsiTheme="minorHAnsi" w:cstheme="minorHAnsi"/>
          <w:spacing w:val="-1"/>
          <w:lang w:val="sk-SK"/>
        </w:rPr>
        <w:t>celku</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alebo</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skupiny</w:t>
      </w:r>
      <w:r w:rsidRPr="00244CBA">
        <w:rPr>
          <w:rFonts w:asciiTheme="minorHAnsi" w:hAnsiTheme="minorHAnsi" w:cstheme="minorHAnsi"/>
          <w:spacing w:val="22"/>
          <w:lang w:val="sk-SK"/>
        </w:rPr>
        <w:t xml:space="preserve"> </w:t>
      </w:r>
      <w:r w:rsidRPr="00244CBA">
        <w:rPr>
          <w:rFonts w:asciiTheme="minorHAnsi" w:hAnsiTheme="minorHAnsi" w:cstheme="minorHAnsi"/>
          <w:spacing w:val="-2"/>
          <w:lang w:val="sk-SK"/>
        </w:rPr>
        <w:t>podobných</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učebných</w:t>
      </w:r>
      <w:r w:rsidRPr="00244CBA">
        <w:rPr>
          <w:rFonts w:asciiTheme="minorHAnsi" w:hAnsiTheme="minorHAnsi" w:cstheme="minorHAnsi"/>
          <w:spacing w:val="14"/>
          <w:lang w:val="sk-SK"/>
        </w:rPr>
        <w:t xml:space="preserve"> </w:t>
      </w:r>
      <w:r w:rsidRPr="00244CBA">
        <w:rPr>
          <w:rFonts w:asciiTheme="minorHAnsi" w:hAnsiTheme="minorHAnsi" w:cstheme="minorHAnsi"/>
          <w:spacing w:val="-1"/>
          <w:lang w:val="sk-SK"/>
        </w:rPr>
        <w:t>tém</w:t>
      </w:r>
      <w:r w:rsidRPr="00244CBA">
        <w:rPr>
          <w:rFonts w:asciiTheme="minorHAnsi" w:hAnsiTheme="minorHAnsi" w:cstheme="minorHAnsi"/>
          <w:spacing w:val="20"/>
          <w:lang w:val="sk-SK"/>
        </w:rPr>
        <w:t xml:space="preserve"> </w:t>
      </w:r>
      <w:r w:rsidRPr="00244CBA">
        <w:rPr>
          <w:rFonts w:asciiTheme="minorHAnsi" w:hAnsiTheme="minorHAnsi" w:cstheme="minorHAnsi"/>
          <w:lang w:val="sk-SK"/>
        </w:rPr>
        <w:t xml:space="preserve">v </w:t>
      </w:r>
      <w:r w:rsidRPr="00244CBA">
        <w:rPr>
          <w:rFonts w:asciiTheme="minorHAnsi" w:hAnsiTheme="minorHAnsi" w:cstheme="minorHAnsi"/>
          <w:spacing w:val="-2"/>
          <w:lang w:val="sk-SK"/>
        </w:rPr>
        <w:t>časovom</w:t>
      </w:r>
      <w:r w:rsidRPr="00244CBA">
        <w:rPr>
          <w:rFonts w:asciiTheme="minorHAnsi" w:hAnsiTheme="minorHAnsi" w:cstheme="minorHAnsi"/>
          <w:spacing w:val="20"/>
          <w:lang w:val="sk-SK"/>
        </w:rPr>
        <w:t xml:space="preserve"> </w:t>
      </w:r>
      <w:r w:rsidRPr="00244CBA">
        <w:rPr>
          <w:rFonts w:asciiTheme="minorHAnsi" w:hAnsiTheme="minorHAnsi" w:cstheme="minorHAnsi"/>
          <w:lang w:val="sk-SK"/>
        </w:rPr>
        <w:t>limite</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20</w:t>
      </w:r>
      <w:r w:rsidRPr="00244CBA">
        <w:rPr>
          <w:rFonts w:asciiTheme="minorHAnsi" w:hAnsiTheme="minorHAnsi" w:cstheme="minorHAnsi"/>
          <w:spacing w:val="16"/>
          <w:lang w:val="sk-SK"/>
        </w:rPr>
        <w:t xml:space="preserve"> </w:t>
      </w:r>
      <w:r w:rsidRPr="00244CBA">
        <w:rPr>
          <w:rFonts w:asciiTheme="minorHAnsi" w:hAnsiTheme="minorHAnsi" w:cstheme="minorHAnsi"/>
          <w:spacing w:val="-1"/>
          <w:lang w:val="sk-SK"/>
        </w:rPr>
        <w:t>až</w:t>
      </w:r>
      <w:r w:rsidRPr="00244CBA">
        <w:rPr>
          <w:rFonts w:asciiTheme="minorHAnsi" w:hAnsiTheme="minorHAnsi" w:cstheme="minorHAnsi"/>
          <w:spacing w:val="15"/>
          <w:lang w:val="sk-SK"/>
        </w:rPr>
        <w:t xml:space="preserve"> </w:t>
      </w:r>
      <w:r w:rsidRPr="00244CBA">
        <w:rPr>
          <w:rFonts w:asciiTheme="minorHAnsi" w:hAnsiTheme="minorHAnsi" w:cstheme="minorHAnsi"/>
          <w:spacing w:val="-1"/>
          <w:lang w:val="sk-SK"/>
        </w:rPr>
        <w:t>40</w:t>
      </w:r>
      <w:r w:rsidRPr="00244CBA">
        <w:rPr>
          <w:rFonts w:asciiTheme="minorHAnsi" w:eastAsia="Times New Roman" w:hAnsiTheme="minorHAnsi" w:cstheme="minorHAnsi"/>
          <w:spacing w:val="74"/>
          <w:lang w:val="sk-SK"/>
        </w:rPr>
        <w:t xml:space="preserve"> </w:t>
      </w:r>
      <w:r w:rsidRPr="00244CBA">
        <w:rPr>
          <w:rFonts w:asciiTheme="minorHAnsi" w:hAnsiTheme="minorHAnsi" w:cstheme="minorHAnsi"/>
          <w:lang w:val="sk-SK"/>
        </w:rPr>
        <w:t>min</w:t>
      </w:r>
      <w:r w:rsidRPr="00244CBA">
        <w:rPr>
          <w:rFonts w:asciiTheme="minorHAnsi" w:hAnsiTheme="minorHAnsi" w:cstheme="minorHAnsi"/>
          <w:spacing w:val="23"/>
          <w:lang w:val="sk-SK"/>
        </w:rPr>
        <w:t xml:space="preserve"> </w:t>
      </w:r>
      <w:r w:rsidRPr="00244CBA">
        <w:rPr>
          <w:rFonts w:asciiTheme="minorHAnsi" w:hAnsiTheme="minorHAnsi" w:cstheme="minorHAnsi"/>
          <w:lang w:val="sk-SK"/>
        </w:rPr>
        <w:t>v</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rozsahu</w:t>
      </w:r>
      <w:r w:rsidRPr="00244CBA">
        <w:rPr>
          <w:rFonts w:asciiTheme="minorHAnsi" w:hAnsiTheme="minorHAnsi" w:cstheme="minorHAnsi"/>
          <w:spacing w:val="22"/>
          <w:lang w:val="sk-SK"/>
        </w:rPr>
        <w:t xml:space="preserve"> </w:t>
      </w:r>
      <w:r w:rsidRPr="00244CBA">
        <w:rPr>
          <w:rFonts w:asciiTheme="minorHAnsi" w:hAnsiTheme="minorHAnsi" w:cstheme="minorHAnsi"/>
          <w:spacing w:val="-1"/>
          <w:lang w:val="sk-SK"/>
        </w:rPr>
        <w:t>10</w:t>
      </w:r>
      <w:r w:rsidRPr="00244CBA">
        <w:rPr>
          <w:rFonts w:asciiTheme="minorHAnsi" w:hAnsiTheme="minorHAnsi" w:cstheme="minorHAnsi"/>
          <w:spacing w:val="27"/>
          <w:lang w:val="sk-SK"/>
        </w:rPr>
        <w:t xml:space="preserve"> </w:t>
      </w:r>
      <w:r w:rsidRPr="00244CBA">
        <w:rPr>
          <w:rFonts w:asciiTheme="minorHAnsi" w:hAnsiTheme="minorHAnsi" w:cstheme="minorHAnsi"/>
          <w:lang w:val="sk-SK"/>
        </w:rPr>
        <w:t>–</w:t>
      </w:r>
      <w:r w:rsidRPr="00244CBA">
        <w:rPr>
          <w:rFonts w:asciiTheme="minorHAnsi" w:hAnsiTheme="minorHAnsi" w:cstheme="minorHAnsi"/>
          <w:spacing w:val="27"/>
          <w:lang w:val="sk-SK"/>
        </w:rPr>
        <w:t xml:space="preserve"> </w:t>
      </w:r>
      <w:r w:rsidRPr="00244CBA">
        <w:rPr>
          <w:rFonts w:asciiTheme="minorHAnsi" w:hAnsiTheme="minorHAnsi" w:cstheme="minorHAnsi"/>
          <w:spacing w:val="-1"/>
          <w:lang w:val="sk-SK"/>
        </w:rPr>
        <w:t>20</w:t>
      </w:r>
      <w:r w:rsidRPr="00244CBA">
        <w:rPr>
          <w:rFonts w:asciiTheme="minorHAnsi" w:hAnsiTheme="minorHAnsi" w:cstheme="minorHAnsi"/>
          <w:spacing w:val="23"/>
          <w:lang w:val="sk-SK"/>
        </w:rPr>
        <w:t xml:space="preserve"> </w:t>
      </w:r>
      <w:r w:rsidRPr="00244CBA">
        <w:rPr>
          <w:rFonts w:asciiTheme="minorHAnsi" w:hAnsiTheme="minorHAnsi" w:cstheme="minorHAnsi"/>
          <w:spacing w:val="-1"/>
          <w:lang w:val="sk-SK"/>
        </w:rPr>
        <w:t>otázok</w:t>
      </w:r>
      <w:r w:rsidRPr="00244CBA">
        <w:rPr>
          <w:rFonts w:asciiTheme="minorHAnsi" w:hAnsiTheme="minorHAnsi" w:cstheme="minorHAnsi"/>
          <w:spacing w:val="24"/>
          <w:lang w:val="sk-SK"/>
        </w:rPr>
        <w:t xml:space="preserve"> </w:t>
      </w:r>
      <w:r w:rsidRPr="00244CBA">
        <w:rPr>
          <w:rFonts w:asciiTheme="minorHAnsi" w:hAnsiTheme="minorHAnsi" w:cstheme="minorHAnsi"/>
          <w:spacing w:val="-1"/>
          <w:lang w:val="sk-SK"/>
        </w:rPr>
        <w:t>zostavených</w:t>
      </w:r>
      <w:r w:rsidRPr="00244CBA">
        <w:rPr>
          <w:rFonts w:asciiTheme="minorHAnsi" w:hAnsiTheme="minorHAnsi" w:cstheme="minorHAnsi"/>
          <w:spacing w:val="24"/>
          <w:lang w:val="sk-SK"/>
        </w:rPr>
        <w:t xml:space="preserve"> </w:t>
      </w:r>
      <w:r w:rsidRPr="00244CBA">
        <w:rPr>
          <w:rFonts w:asciiTheme="minorHAnsi" w:hAnsiTheme="minorHAnsi" w:cstheme="minorHAnsi"/>
          <w:spacing w:val="-1"/>
          <w:lang w:val="sk-SK"/>
        </w:rPr>
        <w:t>podľa</w:t>
      </w:r>
      <w:r w:rsidRPr="00244CBA">
        <w:rPr>
          <w:rFonts w:asciiTheme="minorHAnsi" w:hAnsiTheme="minorHAnsi" w:cstheme="minorHAnsi"/>
          <w:spacing w:val="23"/>
          <w:lang w:val="sk-SK"/>
        </w:rPr>
        <w:t xml:space="preserve"> </w:t>
      </w:r>
      <w:r w:rsidRPr="00244CBA">
        <w:rPr>
          <w:rFonts w:asciiTheme="minorHAnsi" w:hAnsiTheme="minorHAnsi" w:cstheme="minorHAnsi"/>
          <w:spacing w:val="-2"/>
          <w:lang w:val="sk-SK"/>
        </w:rPr>
        <w:t>výkonovej</w:t>
      </w:r>
      <w:r w:rsidRPr="00244CBA">
        <w:rPr>
          <w:rFonts w:asciiTheme="minorHAnsi" w:hAnsiTheme="minorHAnsi" w:cstheme="minorHAnsi"/>
          <w:spacing w:val="29"/>
          <w:lang w:val="sk-SK"/>
        </w:rPr>
        <w:t xml:space="preserve"> </w:t>
      </w:r>
      <w:r w:rsidRPr="00244CBA">
        <w:rPr>
          <w:rFonts w:asciiTheme="minorHAnsi" w:hAnsiTheme="minorHAnsi" w:cstheme="minorHAnsi"/>
          <w:spacing w:val="-2"/>
          <w:lang w:val="sk-SK"/>
        </w:rPr>
        <w:t>časti</w:t>
      </w:r>
      <w:r w:rsidRPr="00244CBA">
        <w:rPr>
          <w:rFonts w:asciiTheme="minorHAnsi" w:hAnsiTheme="minorHAnsi" w:cstheme="minorHAnsi"/>
          <w:spacing w:val="29"/>
          <w:lang w:val="sk-SK"/>
        </w:rPr>
        <w:t xml:space="preserve"> </w:t>
      </w:r>
      <w:r w:rsidRPr="00244CBA">
        <w:rPr>
          <w:rFonts w:asciiTheme="minorHAnsi" w:hAnsiTheme="minorHAnsi" w:cstheme="minorHAnsi"/>
          <w:spacing w:val="-1"/>
          <w:lang w:val="sk-SK"/>
        </w:rPr>
        <w:t>vzdelávacieho</w:t>
      </w:r>
      <w:r w:rsidRPr="00244CBA">
        <w:rPr>
          <w:rFonts w:asciiTheme="minorHAnsi" w:hAnsiTheme="minorHAnsi" w:cstheme="minorHAnsi"/>
          <w:spacing w:val="23"/>
          <w:lang w:val="sk-SK"/>
        </w:rPr>
        <w:t xml:space="preserve"> </w:t>
      </w:r>
      <w:r w:rsidRPr="00244CBA">
        <w:rPr>
          <w:rFonts w:asciiTheme="minorHAnsi" w:hAnsiTheme="minorHAnsi" w:cstheme="minorHAnsi"/>
          <w:spacing w:val="-2"/>
          <w:lang w:val="sk-SK"/>
        </w:rPr>
        <w:t>štandardu.</w:t>
      </w:r>
      <w:r w:rsidRPr="00244CBA">
        <w:rPr>
          <w:rFonts w:asciiTheme="minorHAnsi" w:hAnsiTheme="minorHAnsi" w:cstheme="minorHAnsi"/>
          <w:spacing w:val="28"/>
          <w:lang w:val="sk-SK"/>
        </w:rPr>
        <w:t xml:space="preserve"> </w:t>
      </w:r>
      <w:r w:rsidRPr="00244CBA">
        <w:rPr>
          <w:rFonts w:asciiTheme="minorHAnsi" w:hAnsiTheme="minorHAnsi" w:cstheme="minorHAnsi"/>
          <w:spacing w:val="-2"/>
          <w:lang w:val="sk-SK"/>
        </w:rPr>
        <w:t>Optimálne</w:t>
      </w:r>
      <w:r w:rsidRPr="00244CBA">
        <w:rPr>
          <w:rFonts w:asciiTheme="minorHAnsi" w:eastAsia="Times New Roman" w:hAnsiTheme="minorHAnsi" w:cstheme="minorHAnsi"/>
          <w:spacing w:val="78"/>
          <w:lang w:val="sk-SK"/>
        </w:rPr>
        <w:t xml:space="preserve"> </w:t>
      </w:r>
      <w:r w:rsidRPr="00244CBA">
        <w:rPr>
          <w:rFonts w:asciiTheme="minorHAnsi" w:hAnsiTheme="minorHAnsi" w:cstheme="minorHAnsi"/>
          <w:spacing w:val="-2"/>
          <w:lang w:val="sk-SK"/>
        </w:rPr>
        <w:t>hodnotenie</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je</w:t>
      </w:r>
      <w:r w:rsidRPr="00244CBA">
        <w:rPr>
          <w:rFonts w:asciiTheme="minorHAnsi" w:hAnsiTheme="minorHAnsi" w:cstheme="minorHAnsi"/>
          <w:spacing w:val="1"/>
          <w:lang w:val="sk-SK"/>
        </w:rPr>
        <w:t xml:space="preserve"> </w:t>
      </w:r>
      <w:r w:rsidRPr="00244CBA">
        <w:rPr>
          <w:rFonts w:asciiTheme="minorHAnsi" w:hAnsiTheme="minorHAnsi" w:cstheme="minorHAnsi"/>
          <w:spacing w:val="-1"/>
          <w:lang w:val="sk-SK"/>
        </w:rPr>
        <w:t>na</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základe</w:t>
      </w:r>
      <w:r w:rsidRPr="00244CBA">
        <w:rPr>
          <w:rFonts w:asciiTheme="minorHAnsi" w:hAnsiTheme="minorHAnsi" w:cstheme="minorHAnsi"/>
          <w:spacing w:val="-3"/>
          <w:lang w:val="sk-SK"/>
        </w:rPr>
        <w:t xml:space="preserve"> </w:t>
      </w:r>
      <w:r w:rsidRPr="00244CBA">
        <w:rPr>
          <w:rFonts w:asciiTheme="minorHAnsi" w:hAnsiTheme="minorHAnsi" w:cstheme="minorHAnsi"/>
          <w:spacing w:val="-1"/>
          <w:lang w:val="sk-SK"/>
        </w:rPr>
        <w:t>percentuálnej</w:t>
      </w:r>
      <w:r w:rsidRPr="00244CBA">
        <w:rPr>
          <w:rFonts w:asciiTheme="minorHAnsi" w:hAnsiTheme="minorHAnsi" w:cstheme="minorHAnsi"/>
          <w:spacing w:val="-3"/>
          <w:lang w:val="sk-SK"/>
        </w:rPr>
        <w:t xml:space="preserve"> </w:t>
      </w:r>
      <w:r w:rsidRPr="00244CBA">
        <w:rPr>
          <w:rFonts w:asciiTheme="minorHAnsi" w:hAnsiTheme="minorHAnsi" w:cstheme="minorHAnsi"/>
          <w:spacing w:val="-1"/>
          <w:lang w:val="sk-SK"/>
        </w:rPr>
        <w:t>úspešnosti</w:t>
      </w:r>
      <w:r w:rsidRPr="00244CBA">
        <w:rPr>
          <w:rFonts w:asciiTheme="minorHAnsi" w:hAnsiTheme="minorHAnsi" w:cstheme="minorHAnsi"/>
          <w:spacing w:val="1"/>
          <w:lang w:val="sk-SK"/>
        </w:rPr>
        <w:t xml:space="preserve"> </w:t>
      </w:r>
      <w:r w:rsidRPr="00244CBA">
        <w:rPr>
          <w:rFonts w:asciiTheme="minorHAnsi" w:hAnsiTheme="minorHAnsi" w:cstheme="minorHAnsi"/>
          <w:lang w:val="sk-SK"/>
        </w:rPr>
        <w:t>podľa</w:t>
      </w:r>
      <w:r w:rsidRPr="00244CBA">
        <w:rPr>
          <w:rFonts w:asciiTheme="minorHAnsi" w:hAnsiTheme="minorHAnsi" w:cstheme="minorHAnsi"/>
          <w:spacing w:val="-4"/>
          <w:lang w:val="sk-SK"/>
        </w:rPr>
        <w:t xml:space="preserve"> </w:t>
      </w:r>
      <w:r w:rsidRPr="00244CBA">
        <w:rPr>
          <w:rFonts w:asciiTheme="minorHAnsi" w:hAnsiTheme="minorHAnsi" w:cstheme="minorHAnsi"/>
          <w:spacing w:val="-2"/>
          <w:lang w:val="sk-SK"/>
        </w:rPr>
        <w:t>predchádzajúcich</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kritérií</w:t>
      </w:r>
    </w:p>
    <w:p w14:paraId="71B24EB3" w14:textId="77777777" w:rsidR="00372C9A" w:rsidRPr="00244CBA" w:rsidRDefault="00372C9A" w:rsidP="00AF3505">
      <w:pPr>
        <w:spacing w:line="276" w:lineRule="auto"/>
        <w:ind w:firstLine="426"/>
        <w:rPr>
          <w:rFonts w:eastAsia="Calibri" w:cstheme="minorHAnsi"/>
          <w:sz w:val="24"/>
          <w:szCs w:val="24"/>
        </w:rPr>
      </w:pPr>
    </w:p>
    <w:p w14:paraId="608226C1" w14:textId="77777777" w:rsidR="00372C9A" w:rsidRPr="00244CBA" w:rsidRDefault="00372C9A" w:rsidP="00AF3505">
      <w:pPr>
        <w:widowControl w:val="0"/>
        <w:numPr>
          <w:ilvl w:val="0"/>
          <w:numId w:val="11"/>
        </w:numPr>
        <w:spacing w:after="0" w:line="276" w:lineRule="auto"/>
        <w:ind w:left="567" w:hanging="283"/>
        <w:jc w:val="both"/>
        <w:rPr>
          <w:rFonts w:eastAsia="Calibri" w:cstheme="minorHAnsi"/>
          <w:sz w:val="24"/>
          <w:szCs w:val="24"/>
        </w:rPr>
      </w:pPr>
      <w:r w:rsidRPr="00244CBA">
        <w:rPr>
          <w:rFonts w:cstheme="minorHAnsi"/>
          <w:b/>
          <w:sz w:val="24"/>
          <w:szCs w:val="24"/>
          <w:u w:color="000000"/>
        </w:rPr>
        <w:t>Praktickými</w:t>
      </w:r>
      <w:r w:rsidRPr="00244CBA">
        <w:rPr>
          <w:rFonts w:cstheme="minorHAnsi"/>
          <w:b/>
          <w:spacing w:val="4"/>
          <w:sz w:val="24"/>
          <w:szCs w:val="24"/>
          <w:u w:color="000000"/>
        </w:rPr>
        <w:t xml:space="preserve"> </w:t>
      </w:r>
      <w:r w:rsidRPr="00244CBA">
        <w:rPr>
          <w:rFonts w:cstheme="minorHAnsi"/>
          <w:b/>
          <w:sz w:val="24"/>
          <w:szCs w:val="24"/>
          <w:u w:color="000000"/>
        </w:rPr>
        <w:t>aktivitami</w:t>
      </w:r>
      <w:r w:rsidRPr="00244CBA">
        <w:rPr>
          <w:rFonts w:cstheme="minorHAnsi"/>
          <w:spacing w:val="6"/>
          <w:sz w:val="24"/>
          <w:szCs w:val="24"/>
          <w:u w:color="000000"/>
        </w:rPr>
        <w:t xml:space="preserve"> </w:t>
      </w:r>
      <w:r w:rsidR="00870D6F" w:rsidRPr="00244CBA">
        <w:rPr>
          <w:rFonts w:cstheme="minorHAnsi"/>
          <w:spacing w:val="6"/>
          <w:sz w:val="24"/>
          <w:szCs w:val="24"/>
          <w:u w:color="000000"/>
        </w:rPr>
        <w:t>–</w:t>
      </w:r>
      <w:r w:rsidRPr="00244CBA">
        <w:rPr>
          <w:rFonts w:cstheme="minorHAnsi"/>
          <w:spacing w:val="8"/>
          <w:sz w:val="24"/>
          <w:szCs w:val="24"/>
        </w:rPr>
        <w:t xml:space="preserve"> </w:t>
      </w:r>
      <w:r w:rsidRPr="00244CBA">
        <w:rPr>
          <w:rFonts w:cstheme="minorHAnsi"/>
          <w:spacing w:val="-1"/>
          <w:sz w:val="24"/>
          <w:szCs w:val="24"/>
        </w:rPr>
        <w:t>je</w:t>
      </w:r>
      <w:r w:rsidRPr="00244CBA">
        <w:rPr>
          <w:rFonts w:cstheme="minorHAnsi"/>
          <w:spacing w:val="10"/>
          <w:sz w:val="24"/>
          <w:szCs w:val="24"/>
        </w:rPr>
        <w:t xml:space="preserve"> </w:t>
      </w:r>
      <w:r w:rsidRPr="00244CBA">
        <w:rPr>
          <w:rFonts w:cstheme="minorHAnsi"/>
          <w:spacing w:val="-1"/>
          <w:sz w:val="24"/>
          <w:szCs w:val="24"/>
        </w:rPr>
        <w:t>vhodné</w:t>
      </w:r>
      <w:r w:rsidRPr="00244CBA">
        <w:rPr>
          <w:rFonts w:cstheme="minorHAnsi"/>
          <w:spacing w:val="11"/>
          <w:sz w:val="24"/>
          <w:szCs w:val="24"/>
        </w:rPr>
        <w:t xml:space="preserve"> </w:t>
      </w:r>
      <w:r w:rsidRPr="00244CBA">
        <w:rPr>
          <w:rFonts w:cstheme="minorHAnsi"/>
          <w:spacing w:val="-1"/>
          <w:sz w:val="24"/>
          <w:szCs w:val="24"/>
        </w:rPr>
        <w:t>slovné</w:t>
      </w:r>
      <w:r w:rsidRPr="00244CBA">
        <w:rPr>
          <w:rFonts w:cstheme="minorHAnsi"/>
          <w:spacing w:val="12"/>
          <w:sz w:val="24"/>
          <w:szCs w:val="24"/>
        </w:rPr>
        <w:t xml:space="preserve"> </w:t>
      </w:r>
      <w:r w:rsidRPr="00244CBA">
        <w:rPr>
          <w:rFonts w:cstheme="minorHAnsi"/>
          <w:spacing w:val="-1"/>
          <w:sz w:val="24"/>
          <w:szCs w:val="24"/>
        </w:rPr>
        <w:t>hodnotenie</w:t>
      </w:r>
      <w:r w:rsidRPr="00244CBA">
        <w:rPr>
          <w:rFonts w:cstheme="minorHAnsi"/>
          <w:spacing w:val="11"/>
          <w:sz w:val="24"/>
          <w:szCs w:val="24"/>
        </w:rPr>
        <w:t xml:space="preserve"> </w:t>
      </w:r>
      <w:r w:rsidRPr="00244CBA">
        <w:rPr>
          <w:rFonts w:cstheme="minorHAnsi"/>
          <w:spacing w:val="-1"/>
          <w:sz w:val="24"/>
          <w:szCs w:val="24"/>
        </w:rPr>
        <w:t>praktických</w:t>
      </w:r>
      <w:r w:rsidRPr="00244CBA">
        <w:rPr>
          <w:rFonts w:cstheme="minorHAnsi"/>
          <w:spacing w:val="7"/>
          <w:sz w:val="24"/>
          <w:szCs w:val="24"/>
        </w:rPr>
        <w:t xml:space="preserve"> </w:t>
      </w:r>
      <w:r w:rsidRPr="00244CBA">
        <w:rPr>
          <w:rFonts w:cstheme="minorHAnsi"/>
          <w:sz w:val="24"/>
          <w:szCs w:val="24"/>
        </w:rPr>
        <w:t>zručností</w:t>
      </w:r>
      <w:r w:rsidRPr="00244CBA">
        <w:rPr>
          <w:rFonts w:cstheme="minorHAnsi"/>
          <w:spacing w:val="4"/>
          <w:sz w:val="24"/>
          <w:szCs w:val="24"/>
        </w:rPr>
        <w:t xml:space="preserve"> </w:t>
      </w:r>
      <w:r w:rsidRPr="00244CBA">
        <w:rPr>
          <w:rFonts w:cstheme="minorHAnsi"/>
          <w:spacing w:val="-1"/>
          <w:sz w:val="24"/>
          <w:szCs w:val="24"/>
        </w:rPr>
        <w:t>(vrátane</w:t>
      </w:r>
      <w:r w:rsidRPr="00244CBA">
        <w:rPr>
          <w:rFonts w:cstheme="minorHAnsi"/>
          <w:spacing w:val="11"/>
          <w:sz w:val="24"/>
          <w:szCs w:val="24"/>
        </w:rPr>
        <w:t xml:space="preserve"> </w:t>
      </w:r>
      <w:r w:rsidRPr="00244CBA">
        <w:rPr>
          <w:rFonts w:cstheme="minorHAnsi"/>
          <w:spacing w:val="-1"/>
          <w:sz w:val="24"/>
          <w:szCs w:val="24"/>
        </w:rPr>
        <w:t>správnosti</w:t>
      </w:r>
      <w:r w:rsidRPr="00244CBA">
        <w:rPr>
          <w:rFonts w:cstheme="minorHAnsi"/>
          <w:spacing w:val="7"/>
          <w:sz w:val="24"/>
          <w:szCs w:val="24"/>
        </w:rPr>
        <w:t xml:space="preserve"> </w:t>
      </w:r>
      <w:r w:rsidRPr="00244CBA">
        <w:rPr>
          <w:rFonts w:cstheme="minorHAnsi"/>
          <w:spacing w:val="-1"/>
          <w:sz w:val="24"/>
          <w:szCs w:val="24"/>
        </w:rPr>
        <w:t>nákresov</w:t>
      </w:r>
      <w:r w:rsidRPr="00244CBA">
        <w:rPr>
          <w:rFonts w:cstheme="minorHAnsi"/>
          <w:spacing w:val="12"/>
          <w:sz w:val="24"/>
          <w:szCs w:val="24"/>
        </w:rPr>
        <w:t xml:space="preserve"> </w:t>
      </w:r>
      <w:r w:rsidRPr="00244CBA">
        <w:rPr>
          <w:rFonts w:cstheme="minorHAnsi"/>
          <w:sz w:val="24"/>
          <w:szCs w:val="24"/>
        </w:rPr>
        <w:t>a</w:t>
      </w:r>
      <w:r w:rsidRPr="00244CBA">
        <w:rPr>
          <w:rFonts w:cstheme="minorHAnsi"/>
          <w:spacing w:val="86"/>
          <w:sz w:val="24"/>
          <w:szCs w:val="24"/>
        </w:rPr>
        <w:t xml:space="preserve"> </w:t>
      </w:r>
      <w:r w:rsidRPr="00244CBA">
        <w:rPr>
          <w:rFonts w:cstheme="minorHAnsi"/>
          <w:spacing w:val="-1"/>
          <w:sz w:val="24"/>
          <w:szCs w:val="24"/>
        </w:rPr>
        <w:t>schém</w:t>
      </w:r>
      <w:r w:rsidRPr="00244CBA">
        <w:rPr>
          <w:rFonts w:cstheme="minorHAnsi"/>
          <w:spacing w:val="18"/>
          <w:sz w:val="24"/>
          <w:szCs w:val="24"/>
        </w:rPr>
        <w:t xml:space="preserve"> </w:t>
      </w:r>
      <w:r w:rsidRPr="00244CBA">
        <w:rPr>
          <w:rFonts w:cstheme="minorHAnsi"/>
          <w:spacing w:val="-2"/>
          <w:sz w:val="24"/>
          <w:szCs w:val="24"/>
        </w:rPr>
        <w:t>podľa</w:t>
      </w:r>
      <w:r w:rsidRPr="00244CBA">
        <w:rPr>
          <w:rFonts w:cstheme="minorHAnsi"/>
          <w:spacing w:val="15"/>
          <w:sz w:val="24"/>
          <w:szCs w:val="24"/>
        </w:rPr>
        <w:t xml:space="preserve"> </w:t>
      </w:r>
      <w:r w:rsidRPr="00244CBA">
        <w:rPr>
          <w:rFonts w:cstheme="minorHAnsi"/>
          <w:spacing w:val="-1"/>
          <w:sz w:val="24"/>
          <w:szCs w:val="24"/>
        </w:rPr>
        <w:t>potreby)</w:t>
      </w:r>
      <w:r w:rsidRPr="00244CBA">
        <w:rPr>
          <w:rFonts w:cstheme="minorHAnsi"/>
          <w:spacing w:val="18"/>
          <w:sz w:val="24"/>
          <w:szCs w:val="24"/>
        </w:rPr>
        <w:t xml:space="preserve"> </w:t>
      </w:r>
      <w:r w:rsidRPr="00244CBA">
        <w:rPr>
          <w:rFonts w:cstheme="minorHAnsi"/>
          <w:sz w:val="24"/>
          <w:szCs w:val="24"/>
        </w:rPr>
        <w:t>s</w:t>
      </w:r>
      <w:r w:rsidRPr="00244CBA">
        <w:rPr>
          <w:rFonts w:cstheme="minorHAnsi"/>
          <w:spacing w:val="18"/>
          <w:sz w:val="24"/>
          <w:szCs w:val="24"/>
        </w:rPr>
        <w:t xml:space="preserve"> </w:t>
      </w:r>
      <w:r w:rsidRPr="00244CBA">
        <w:rPr>
          <w:rFonts w:cstheme="minorHAnsi"/>
          <w:spacing w:val="-1"/>
          <w:sz w:val="24"/>
          <w:szCs w:val="24"/>
        </w:rPr>
        <w:t>dôrazom</w:t>
      </w:r>
      <w:r w:rsidRPr="00244CBA">
        <w:rPr>
          <w:rFonts w:cstheme="minorHAnsi"/>
          <w:spacing w:val="15"/>
          <w:sz w:val="24"/>
          <w:szCs w:val="24"/>
        </w:rPr>
        <w:t xml:space="preserve"> </w:t>
      </w:r>
      <w:r w:rsidRPr="00244CBA">
        <w:rPr>
          <w:rFonts w:cstheme="minorHAnsi"/>
          <w:spacing w:val="-1"/>
          <w:sz w:val="24"/>
          <w:szCs w:val="24"/>
        </w:rPr>
        <w:t>na</w:t>
      </w:r>
      <w:r w:rsidRPr="00244CBA">
        <w:rPr>
          <w:rFonts w:cstheme="minorHAnsi"/>
          <w:spacing w:val="15"/>
          <w:sz w:val="24"/>
          <w:szCs w:val="24"/>
        </w:rPr>
        <w:t xml:space="preserve"> </w:t>
      </w:r>
      <w:r w:rsidRPr="00244CBA">
        <w:rPr>
          <w:rFonts w:cstheme="minorHAnsi"/>
          <w:spacing w:val="-1"/>
          <w:sz w:val="24"/>
          <w:szCs w:val="24"/>
        </w:rPr>
        <w:t>samostatnosť</w:t>
      </w:r>
      <w:r w:rsidRPr="00244CBA">
        <w:rPr>
          <w:rFonts w:cstheme="minorHAnsi"/>
          <w:spacing w:val="13"/>
          <w:sz w:val="24"/>
          <w:szCs w:val="24"/>
        </w:rPr>
        <w:t xml:space="preserve"> </w:t>
      </w:r>
      <w:r w:rsidRPr="00244CBA">
        <w:rPr>
          <w:rFonts w:cstheme="minorHAnsi"/>
          <w:sz w:val="24"/>
          <w:szCs w:val="24"/>
        </w:rPr>
        <w:t>a</w:t>
      </w:r>
      <w:r w:rsidRPr="00244CBA">
        <w:rPr>
          <w:rFonts w:cstheme="minorHAnsi"/>
          <w:spacing w:val="-1"/>
          <w:sz w:val="24"/>
          <w:szCs w:val="24"/>
        </w:rPr>
        <w:t xml:space="preserve"> správnosť</w:t>
      </w:r>
      <w:r w:rsidRPr="00244CBA">
        <w:rPr>
          <w:rFonts w:cstheme="minorHAnsi"/>
          <w:spacing w:val="12"/>
          <w:sz w:val="24"/>
          <w:szCs w:val="24"/>
        </w:rPr>
        <w:t xml:space="preserve"> </w:t>
      </w:r>
      <w:r w:rsidRPr="00244CBA">
        <w:rPr>
          <w:rFonts w:cstheme="minorHAnsi"/>
          <w:spacing w:val="-1"/>
          <w:sz w:val="24"/>
          <w:szCs w:val="24"/>
        </w:rPr>
        <w:t>tvorby</w:t>
      </w:r>
      <w:r w:rsidRPr="00244CBA">
        <w:rPr>
          <w:rFonts w:cstheme="minorHAnsi"/>
          <w:spacing w:val="15"/>
          <w:sz w:val="24"/>
          <w:szCs w:val="24"/>
        </w:rPr>
        <w:t xml:space="preserve"> </w:t>
      </w:r>
      <w:r w:rsidRPr="00244CBA">
        <w:rPr>
          <w:rFonts w:cstheme="minorHAnsi"/>
          <w:sz w:val="24"/>
          <w:szCs w:val="24"/>
        </w:rPr>
        <w:t>záverov</w:t>
      </w:r>
      <w:r w:rsidRPr="00244CBA">
        <w:rPr>
          <w:rFonts w:cstheme="minorHAnsi"/>
          <w:spacing w:val="14"/>
          <w:sz w:val="24"/>
          <w:szCs w:val="24"/>
        </w:rPr>
        <w:t xml:space="preserve"> </w:t>
      </w:r>
      <w:r w:rsidRPr="00244CBA">
        <w:rPr>
          <w:rFonts w:cstheme="minorHAnsi"/>
          <w:sz w:val="24"/>
          <w:szCs w:val="24"/>
        </w:rPr>
        <w:t>z</w:t>
      </w:r>
      <w:r w:rsidRPr="00244CBA">
        <w:rPr>
          <w:rFonts w:cstheme="minorHAnsi"/>
          <w:spacing w:val="14"/>
          <w:sz w:val="24"/>
          <w:szCs w:val="24"/>
        </w:rPr>
        <w:t xml:space="preserve"> </w:t>
      </w:r>
      <w:r w:rsidRPr="00244CBA">
        <w:rPr>
          <w:rFonts w:cstheme="minorHAnsi"/>
          <w:spacing w:val="-1"/>
          <w:sz w:val="24"/>
          <w:szCs w:val="24"/>
        </w:rPr>
        <w:t>riešenia</w:t>
      </w:r>
      <w:r w:rsidRPr="00244CBA">
        <w:rPr>
          <w:rFonts w:cstheme="minorHAnsi"/>
          <w:spacing w:val="14"/>
          <w:sz w:val="24"/>
          <w:szCs w:val="24"/>
        </w:rPr>
        <w:t xml:space="preserve"> </w:t>
      </w:r>
      <w:r w:rsidRPr="00244CBA">
        <w:rPr>
          <w:rFonts w:cstheme="minorHAnsi"/>
          <w:spacing w:val="-2"/>
          <w:sz w:val="24"/>
          <w:szCs w:val="24"/>
        </w:rPr>
        <w:t>úloh.</w:t>
      </w:r>
      <w:r w:rsidRPr="00244CBA">
        <w:rPr>
          <w:rFonts w:cstheme="minorHAnsi"/>
          <w:spacing w:val="17"/>
          <w:sz w:val="24"/>
          <w:szCs w:val="24"/>
        </w:rPr>
        <w:t xml:space="preserve"> </w:t>
      </w:r>
      <w:r w:rsidRPr="00244CBA">
        <w:rPr>
          <w:rFonts w:cstheme="minorHAnsi"/>
          <w:spacing w:val="-1"/>
          <w:sz w:val="24"/>
          <w:szCs w:val="24"/>
        </w:rPr>
        <w:t>Optimálne</w:t>
      </w:r>
      <w:r w:rsidRPr="00244CBA">
        <w:rPr>
          <w:rFonts w:cstheme="minorHAnsi"/>
          <w:spacing w:val="64"/>
          <w:sz w:val="24"/>
          <w:szCs w:val="24"/>
        </w:rPr>
        <w:t xml:space="preserve"> </w:t>
      </w:r>
      <w:r w:rsidRPr="00244CBA">
        <w:rPr>
          <w:rFonts w:cstheme="minorHAnsi"/>
          <w:sz w:val="24"/>
          <w:szCs w:val="24"/>
        </w:rPr>
        <w:t>je</w:t>
      </w:r>
      <w:r w:rsidRPr="00244CBA">
        <w:rPr>
          <w:rFonts w:cstheme="minorHAnsi"/>
          <w:spacing w:val="38"/>
          <w:sz w:val="24"/>
          <w:szCs w:val="24"/>
        </w:rPr>
        <w:t xml:space="preserve"> </w:t>
      </w:r>
      <w:r w:rsidRPr="00244CBA">
        <w:rPr>
          <w:rFonts w:cstheme="minorHAnsi"/>
          <w:spacing w:val="-1"/>
          <w:sz w:val="24"/>
          <w:szCs w:val="24"/>
        </w:rPr>
        <w:t>slovné</w:t>
      </w:r>
      <w:r w:rsidRPr="00244CBA">
        <w:rPr>
          <w:rFonts w:cstheme="minorHAnsi"/>
          <w:spacing w:val="40"/>
          <w:sz w:val="24"/>
          <w:szCs w:val="24"/>
        </w:rPr>
        <w:t xml:space="preserve"> </w:t>
      </w:r>
      <w:r w:rsidRPr="00244CBA">
        <w:rPr>
          <w:rFonts w:cstheme="minorHAnsi"/>
          <w:sz w:val="24"/>
          <w:szCs w:val="24"/>
        </w:rPr>
        <w:t>hodnotenie</w:t>
      </w:r>
      <w:r w:rsidRPr="00244CBA">
        <w:rPr>
          <w:rFonts w:cstheme="minorHAnsi"/>
          <w:spacing w:val="35"/>
          <w:sz w:val="24"/>
          <w:szCs w:val="24"/>
        </w:rPr>
        <w:t xml:space="preserve"> </w:t>
      </w:r>
      <w:r w:rsidRPr="00244CBA">
        <w:rPr>
          <w:rFonts w:cstheme="minorHAnsi"/>
          <w:sz w:val="24"/>
          <w:szCs w:val="24"/>
        </w:rPr>
        <w:t>so</w:t>
      </w:r>
      <w:r w:rsidRPr="00244CBA">
        <w:rPr>
          <w:rFonts w:cstheme="minorHAnsi"/>
          <w:spacing w:val="40"/>
          <w:sz w:val="24"/>
          <w:szCs w:val="24"/>
        </w:rPr>
        <w:t xml:space="preserve"> </w:t>
      </w:r>
      <w:r w:rsidRPr="00244CBA">
        <w:rPr>
          <w:rFonts w:cstheme="minorHAnsi"/>
          <w:spacing w:val="-1"/>
          <w:sz w:val="24"/>
          <w:szCs w:val="24"/>
        </w:rPr>
        <w:t>stručným</w:t>
      </w:r>
      <w:r w:rsidRPr="00244CBA">
        <w:rPr>
          <w:rFonts w:cstheme="minorHAnsi"/>
          <w:spacing w:val="39"/>
          <w:sz w:val="24"/>
          <w:szCs w:val="24"/>
        </w:rPr>
        <w:t xml:space="preserve"> </w:t>
      </w:r>
      <w:r w:rsidRPr="00244CBA">
        <w:rPr>
          <w:rFonts w:cstheme="minorHAnsi"/>
          <w:spacing w:val="-1"/>
          <w:sz w:val="24"/>
          <w:szCs w:val="24"/>
        </w:rPr>
        <w:t>komentárom</w:t>
      </w:r>
      <w:r w:rsidRPr="00244CBA">
        <w:rPr>
          <w:rFonts w:cstheme="minorHAnsi"/>
          <w:spacing w:val="40"/>
          <w:sz w:val="24"/>
          <w:szCs w:val="24"/>
        </w:rPr>
        <w:t xml:space="preserve"> </w:t>
      </w:r>
      <w:r w:rsidRPr="00244CBA">
        <w:rPr>
          <w:rFonts w:cstheme="minorHAnsi"/>
          <w:sz w:val="24"/>
          <w:szCs w:val="24"/>
        </w:rPr>
        <w:t>k</w:t>
      </w:r>
      <w:r w:rsidRPr="00244CBA">
        <w:rPr>
          <w:rFonts w:cstheme="minorHAnsi"/>
          <w:spacing w:val="40"/>
          <w:sz w:val="24"/>
          <w:szCs w:val="24"/>
        </w:rPr>
        <w:t xml:space="preserve"> </w:t>
      </w:r>
      <w:r w:rsidRPr="00244CBA">
        <w:rPr>
          <w:rFonts w:cstheme="minorHAnsi"/>
          <w:spacing w:val="-1"/>
          <w:sz w:val="24"/>
          <w:szCs w:val="24"/>
        </w:rPr>
        <w:t>výkonu</w:t>
      </w:r>
      <w:r w:rsidRPr="00244CBA">
        <w:rPr>
          <w:rFonts w:cstheme="minorHAnsi"/>
          <w:spacing w:val="39"/>
          <w:sz w:val="24"/>
          <w:szCs w:val="24"/>
        </w:rPr>
        <w:t xml:space="preserve"> </w:t>
      </w:r>
      <w:r w:rsidRPr="00244CBA">
        <w:rPr>
          <w:rFonts w:cstheme="minorHAnsi"/>
          <w:spacing w:val="-1"/>
          <w:sz w:val="24"/>
          <w:szCs w:val="24"/>
        </w:rPr>
        <w:t>žiaka.</w:t>
      </w:r>
      <w:r w:rsidRPr="00244CBA">
        <w:rPr>
          <w:rFonts w:cstheme="minorHAnsi"/>
          <w:spacing w:val="39"/>
          <w:sz w:val="24"/>
          <w:szCs w:val="24"/>
        </w:rPr>
        <w:t xml:space="preserve"> </w:t>
      </w:r>
      <w:r w:rsidRPr="00244CBA">
        <w:rPr>
          <w:rFonts w:cstheme="minorHAnsi"/>
          <w:sz w:val="24"/>
          <w:szCs w:val="24"/>
        </w:rPr>
        <w:t>V</w:t>
      </w:r>
      <w:r w:rsidRPr="00244CBA">
        <w:rPr>
          <w:rFonts w:cstheme="minorHAnsi"/>
          <w:spacing w:val="-4"/>
          <w:sz w:val="24"/>
          <w:szCs w:val="24"/>
        </w:rPr>
        <w:t xml:space="preserve"> </w:t>
      </w:r>
      <w:r w:rsidRPr="00244CBA">
        <w:rPr>
          <w:rFonts w:cstheme="minorHAnsi"/>
          <w:spacing w:val="-1"/>
          <w:sz w:val="24"/>
          <w:szCs w:val="24"/>
        </w:rPr>
        <w:t>nižších</w:t>
      </w:r>
      <w:r w:rsidRPr="00244CBA">
        <w:rPr>
          <w:rFonts w:cstheme="minorHAnsi"/>
          <w:spacing w:val="37"/>
          <w:sz w:val="24"/>
          <w:szCs w:val="24"/>
        </w:rPr>
        <w:t xml:space="preserve"> </w:t>
      </w:r>
      <w:r w:rsidRPr="00244CBA">
        <w:rPr>
          <w:rFonts w:cstheme="minorHAnsi"/>
          <w:spacing w:val="-1"/>
          <w:sz w:val="24"/>
          <w:szCs w:val="24"/>
        </w:rPr>
        <w:t>ročníkoch</w:t>
      </w:r>
      <w:r w:rsidRPr="00244CBA">
        <w:rPr>
          <w:rFonts w:cstheme="minorHAnsi"/>
          <w:spacing w:val="40"/>
          <w:sz w:val="24"/>
          <w:szCs w:val="24"/>
        </w:rPr>
        <w:t xml:space="preserve"> </w:t>
      </w:r>
      <w:r w:rsidRPr="00244CBA">
        <w:rPr>
          <w:rFonts w:cstheme="minorHAnsi"/>
          <w:spacing w:val="-1"/>
          <w:sz w:val="24"/>
          <w:szCs w:val="24"/>
        </w:rPr>
        <w:t>sa</w:t>
      </w:r>
      <w:r w:rsidRPr="00244CBA">
        <w:rPr>
          <w:rFonts w:cstheme="minorHAnsi"/>
          <w:spacing w:val="42"/>
          <w:sz w:val="24"/>
          <w:szCs w:val="24"/>
        </w:rPr>
        <w:t xml:space="preserve"> </w:t>
      </w:r>
      <w:r w:rsidRPr="00244CBA">
        <w:rPr>
          <w:rFonts w:cstheme="minorHAnsi"/>
          <w:spacing w:val="-1"/>
          <w:sz w:val="24"/>
          <w:szCs w:val="24"/>
        </w:rPr>
        <w:t>odporúča</w:t>
      </w:r>
      <w:r w:rsidRPr="00244CBA">
        <w:rPr>
          <w:rFonts w:cstheme="minorHAnsi"/>
          <w:spacing w:val="43"/>
          <w:sz w:val="24"/>
          <w:szCs w:val="24"/>
        </w:rPr>
        <w:t xml:space="preserve"> </w:t>
      </w:r>
      <w:r w:rsidRPr="00244CBA">
        <w:rPr>
          <w:rFonts w:cstheme="minorHAnsi"/>
          <w:spacing w:val="-1"/>
          <w:sz w:val="24"/>
          <w:szCs w:val="24"/>
        </w:rPr>
        <w:t>pristupovať</w:t>
      </w:r>
      <w:r w:rsidRPr="00244CBA">
        <w:rPr>
          <w:rFonts w:cstheme="minorHAnsi"/>
          <w:spacing w:val="-6"/>
          <w:sz w:val="24"/>
          <w:szCs w:val="24"/>
        </w:rPr>
        <w:t xml:space="preserve"> </w:t>
      </w:r>
      <w:r w:rsidRPr="00244CBA">
        <w:rPr>
          <w:rFonts w:cstheme="minorHAnsi"/>
          <w:sz w:val="24"/>
          <w:szCs w:val="24"/>
        </w:rPr>
        <w:t>k</w:t>
      </w:r>
      <w:r w:rsidRPr="00244CBA">
        <w:rPr>
          <w:rFonts w:cstheme="minorHAnsi"/>
          <w:spacing w:val="-5"/>
          <w:sz w:val="24"/>
          <w:szCs w:val="24"/>
        </w:rPr>
        <w:t xml:space="preserve"> </w:t>
      </w:r>
      <w:r w:rsidRPr="00244CBA">
        <w:rPr>
          <w:rFonts w:cstheme="minorHAnsi"/>
          <w:sz w:val="24"/>
          <w:szCs w:val="24"/>
        </w:rPr>
        <w:t>tvorbe</w:t>
      </w:r>
      <w:r w:rsidRPr="00244CBA">
        <w:rPr>
          <w:rFonts w:cstheme="minorHAnsi"/>
          <w:spacing w:val="-5"/>
          <w:sz w:val="24"/>
          <w:szCs w:val="24"/>
        </w:rPr>
        <w:t xml:space="preserve"> </w:t>
      </w:r>
      <w:r w:rsidRPr="00244CBA">
        <w:rPr>
          <w:rFonts w:cstheme="minorHAnsi"/>
          <w:spacing w:val="-1"/>
          <w:sz w:val="24"/>
          <w:szCs w:val="24"/>
        </w:rPr>
        <w:t>záverov</w:t>
      </w:r>
      <w:r w:rsidRPr="00244CBA">
        <w:rPr>
          <w:rFonts w:cstheme="minorHAnsi"/>
          <w:spacing w:val="-3"/>
          <w:sz w:val="24"/>
          <w:szCs w:val="24"/>
        </w:rPr>
        <w:t xml:space="preserve"> </w:t>
      </w:r>
      <w:r w:rsidRPr="00244CBA">
        <w:rPr>
          <w:rFonts w:cstheme="minorHAnsi"/>
          <w:spacing w:val="-1"/>
          <w:sz w:val="24"/>
          <w:szCs w:val="24"/>
        </w:rPr>
        <w:t>na</w:t>
      </w:r>
      <w:r w:rsidRPr="00244CBA">
        <w:rPr>
          <w:rFonts w:cstheme="minorHAnsi"/>
          <w:spacing w:val="-5"/>
          <w:sz w:val="24"/>
          <w:szCs w:val="24"/>
        </w:rPr>
        <w:t xml:space="preserve"> </w:t>
      </w:r>
      <w:r w:rsidRPr="00244CBA">
        <w:rPr>
          <w:rFonts w:cstheme="minorHAnsi"/>
          <w:spacing w:val="-1"/>
          <w:sz w:val="24"/>
          <w:szCs w:val="24"/>
        </w:rPr>
        <w:t>základe</w:t>
      </w:r>
      <w:r w:rsidRPr="00244CBA">
        <w:rPr>
          <w:rFonts w:cstheme="minorHAnsi"/>
          <w:spacing w:val="4"/>
          <w:sz w:val="24"/>
          <w:szCs w:val="24"/>
        </w:rPr>
        <w:t xml:space="preserve"> </w:t>
      </w:r>
      <w:r w:rsidRPr="00244CBA">
        <w:rPr>
          <w:rFonts w:cstheme="minorHAnsi"/>
          <w:spacing w:val="-1"/>
          <w:sz w:val="24"/>
          <w:szCs w:val="24"/>
        </w:rPr>
        <w:t>stručnej</w:t>
      </w:r>
      <w:r w:rsidRPr="00244CBA">
        <w:rPr>
          <w:rFonts w:cstheme="minorHAnsi"/>
          <w:spacing w:val="-2"/>
          <w:sz w:val="24"/>
          <w:szCs w:val="24"/>
        </w:rPr>
        <w:t xml:space="preserve"> </w:t>
      </w:r>
      <w:r w:rsidRPr="00244CBA">
        <w:rPr>
          <w:rFonts w:cstheme="minorHAnsi"/>
          <w:spacing w:val="-1"/>
          <w:sz w:val="24"/>
          <w:szCs w:val="24"/>
        </w:rPr>
        <w:t>osnovy</w:t>
      </w:r>
      <w:r w:rsidRPr="00244CBA">
        <w:rPr>
          <w:rFonts w:cstheme="minorHAnsi"/>
          <w:spacing w:val="-7"/>
          <w:sz w:val="24"/>
          <w:szCs w:val="24"/>
        </w:rPr>
        <w:t xml:space="preserve"> </w:t>
      </w:r>
      <w:r w:rsidRPr="00244CBA">
        <w:rPr>
          <w:rFonts w:cstheme="minorHAnsi"/>
          <w:spacing w:val="-2"/>
          <w:sz w:val="24"/>
          <w:szCs w:val="24"/>
        </w:rPr>
        <w:t>danej</w:t>
      </w:r>
      <w:r w:rsidRPr="00244CBA">
        <w:rPr>
          <w:rFonts w:cstheme="minorHAnsi"/>
          <w:spacing w:val="3"/>
          <w:sz w:val="24"/>
          <w:szCs w:val="24"/>
        </w:rPr>
        <w:t xml:space="preserve"> </w:t>
      </w:r>
      <w:r w:rsidRPr="00244CBA">
        <w:rPr>
          <w:rFonts w:cstheme="minorHAnsi"/>
          <w:spacing w:val="-2"/>
          <w:sz w:val="24"/>
          <w:szCs w:val="24"/>
        </w:rPr>
        <w:t>učiteľom.</w:t>
      </w:r>
    </w:p>
    <w:p w14:paraId="7C15B285" w14:textId="77777777" w:rsidR="002C0E8A" w:rsidRPr="00244CBA" w:rsidRDefault="002C0E8A" w:rsidP="00870D6F">
      <w:pPr>
        <w:widowControl w:val="0"/>
        <w:spacing w:after="0" w:line="276" w:lineRule="auto"/>
        <w:ind w:left="567"/>
        <w:jc w:val="both"/>
        <w:rPr>
          <w:rFonts w:eastAsia="Calibri" w:cstheme="minorHAnsi"/>
          <w:sz w:val="24"/>
          <w:szCs w:val="24"/>
        </w:rPr>
      </w:pPr>
    </w:p>
    <w:p w14:paraId="676E948C" w14:textId="77777777" w:rsidR="00372C9A" w:rsidRPr="00244CBA" w:rsidRDefault="002C2E94" w:rsidP="00AF3505">
      <w:pPr>
        <w:widowControl w:val="0"/>
        <w:numPr>
          <w:ilvl w:val="0"/>
          <w:numId w:val="11"/>
        </w:numPr>
        <w:spacing w:after="0" w:line="276" w:lineRule="auto"/>
        <w:ind w:left="567" w:hanging="283"/>
        <w:jc w:val="both"/>
        <w:rPr>
          <w:rFonts w:eastAsia="Calibri" w:cstheme="minorHAnsi"/>
          <w:sz w:val="24"/>
          <w:szCs w:val="24"/>
        </w:rPr>
      </w:pPr>
      <w:r w:rsidRPr="00244CBA">
        <w:rPr>
          <w:rFonts w:cstheme="minorHAnsi"/>
          <w:b/>
          <w:spacing w:val="-1"/>
          <w:sz w:val="24"/>
          <w:szCs w:val="24"/>
        </w:rPr>
        <w:t>Práca s textom</w:t>
      </w:r>
      <w:r w:rsidRPr="00244CBA">
        <w:rPr>
          <w:rFonts w:cstheme="minorHAnsi"/>
          <w:spacing w:val="-1"/>
          <w:sz w:val="24"/>
          <w:szCs w:val="24"/>
        </w:rPr>
        <w:t xml:space="preserve"> – p</w:t>
      </w:r>
      <w:r w:rsidR="00372C9A" w:rsidRPr="00244CBA">
        <w:rPr>
          <w:rFonts w:cstheme="minorHAnsi"/>
          <w:spacing w:val="-1"/>
          <w:sz w:val="24"/>
          <w:szCs w:val="24"/>
        </w:rPr>
        <w:t>reverovať</w:t>
      </w:r>
      <w:r w:rsidR="00372C9A" w:rsidRPr="00244CBA">
        <w:rPr>
          <w:rFonts w:cstheme="minorHAnsi"/>
          <w:spacing w:val="37"/>
          <w:sz w:val="24"/>
          <w:szCs w:val="24"/>
        </w:rPr>
        <w:t xml:space="preserve"> </w:t>
      </w:r>
      <w:r w:rsidR="00372C9A" w:rsidRPr="00244CBA">
        <w:rPr>
          <w:rFonts w:cstheme="minorHAnsi"/>
          <w:spacing w:val="-1"/>
          <w:sz w:val="24"/>
          <w:szCs w:val="24"/>
        </w:rPr>
        <w:t>úroveň</w:t>
      </w:r>
      <w:r w:rsidR="00372C9A" w:rsidRPr="00244CBA">
        <w:rPr>
          <w:rFonts w:cstheme="minorHAnsi"/>
          <w:spacing w:val="43"/>
          <w:sz w:val="24"/>
          <w:szCs w:val="24"/>
        </w:rPr>
        <w:t xml:space="preserve"> </w:t>
      </w:r>
      <w:r w:rsidR="00372C9A" w:rsidRPr="00244CBA">
        <w:rPr>
          <w:rFonts w:cstheme="minorHAnsi"/>
          <w:sz w:val="24"/>
          <w:szCs w:val="24"/>
          <w:u w:color="000000"/>
        </w:rPr>
        <w:t>samostatnej</w:t>
      </w:r>
      <w:r w:rsidR="00372C9A" w:rsidRPr="00244CBA">
        <w:rPr>
          <w:rFonts w:cstheme="minorHAnsi"/>
          <w:spacing w:val="37"/>
          <w:sz w:val="24"/>
          <w:szCs w:val="24"/>
          <w:u w:color="000000"/>
        </w:rPr>
        <w:t xml:space="preserve"> </w:t>
      </w:r>
      <w:r w:rsidR="00372C9A" w:rsidRPr="00244CBA">
        <w:rPr>
          <w:rFonts w:cstheme="minorHAnsi"/>
          <w:spacing w:val="-1"/>
          <w:sz w:val="24"/>
          <w:szCs w:val="24"/>
          <w:u w:color="000000"/>
        </w:rPr>
        <w:t>práce</w:t>
      </w:r>
      <w:r w:rsidR="00372C9A" w:rsidRPr="00244CBA">
        <w:rPr>
          <w:rFonts w:cstheme="minorHAnsi"/>
          <w:spacing w:val="37"/>
          <w:sz w:val="24"/>
          <w:szCs w:val="24"/>
          <w:u w:color="000000"/>
        </w:rPr>
        <w:t xml:space="preserve"> </w:t>
      </w:r>
      <w:r w:rsidR="00372C9A" w:rsidRPr="00244CBA">
        <w:rPr>
          <w:rFonts w:cstheme="minorHAnsi"/>
          <w:sz w:val="24"/>
          <w:szCs w:val="24"/>
          <w:u w:color="000000"/>
        </w:rPr>
        <w:t>žiakov</w:t>
      </w:r>
      <w:r w:rsidR="00372C9A" w:rsidRPr="00244CBA">
        <w:rPr>
          <w:rFonts w:cstheme="minorHAnsi"/>
          <w:spacing w:val="36"/>
          <w:sz w:val="24"/>
          <w:szCs w:val="24"/>
          <w:u w:color="000000"/>
        </w:rPr>
        <w:t xml:space="preserve"> </w:t>
      </w:r>
      <w:r w:rsidR="00372C9A" w:rsidRPr="00244CBA">
        <w:rPr>
          <w:rFonts w:cstheme="minorHAnsi"/>
          <w:sz w:val="24"/>
          <w:szCs w:val="24"/>
          <w:u w:color="000000"/>
        </w:rPr>
        <w:t>a</w:t>
      </w:r>
      <w:r w:rsidR="00372C9A" w:rsidRPr="00244CBA">
        <w:rPr>
          <w:rFonts w:cstheme="minorHAnsi"/>
          <w:spacing w:val="34"/>
          <w:sz w:val="24"/>
          <w:szCs w:val="24"/>
          <w:u w:color="000000"/>
        </w:rPr>
        <w:t xml:space="preserve"> </w:t>
      </w:r>
      <w:r w:rsidR="00372C9A" w:rsidRPr="00244CBA">
        <w:rPr>
          <w:rFonts w:cstheme="minorHAnsi"/>
          <w:sz w:val="24"/>
          <w:szCs w:val="24"/>
          <w:u w:color="000000"/>
        </w:rPr>
        <w:t>schopností</w:t>
      </w:r>
      <w:r w:rsidR="00372C9A" w:rsidRPr="00244CBA">
        <w:rPr>
          <w:rFonts w:cstheme="minorHAnsi"/>
          <w:spacing w:val="32"/>
          <w:sz w:val="24"/>
          <w:szCs w:val="24"/>
          <w:u w:color="000000"/>
        </w:rPr>
        <w:t xml:space="preserve"> </w:t>
      </w:r>
      <w:r w:rsidR="00372C9A" w:rsidRPr="00244CBA">
        <w:rPr>
          <w:rFonts w:cstheme="minorHAnsi"/>
          <w:spacing w:val="1"/>
          <w:sz w:val="24"/>
          <w:szCs w:val="24"/>
          <w:u w:color="000000"/>
        </w:rPr>
        <w:t>práce</w:t>
      </w:r>
      <w:r w:rsidR="00372C9A" w:rsidRPr="00244CBA">
        <w:rPr>
          <w:rFonts w:cstheme="minorHAnsi"/>
          <w:spacing w:val="37"/>
          <w:sz w:val="24"/>
          <w:szCs w:val="24"/>
          <w:u w:color="000000"/>
        </w:rPr>
        <w:t xml:space="preserve"> </w:t>
      </w:r>
      <w:r w:rsidR="00372C9A" w:rsidRPr="00244CBA">
        <w:rPr>
          <w:rFonts w:cstheme="minorHAnsi"/>
          <w:sz w:val="24"/>
          <w:szCs w:val="24"/>
          <w:u w:color="000000"/>
        </w:rPr>
        <w:t>s</w:t>
      </w:r>
      <w:r w:rsidRPr="00244CBA">
        <w:rPr>
          <w:rFonts w:cstheme="minorHAnsi"/>
          <w:sz w:val="24"/>
          <w:szCs w:val="24"/>
          <w:u w:color="000000"/>
        </w:rPr>
        <w:t> </w:t>
      </w:r>
      <w:r w:rsidR="00372C9A" w:rsidRPr="00244CBA">
        <w:rPr>
          <w:rFonts w:cstheme="minorHAnsi"/>
          <w:spacing w:val="-1"/>
          <w:sz w:val="24"/>
          <w:szCs w:val="24"/>
          <w:u w:color="000000"/>
        </w:rPr>
        <w:t>textom</w:t>
      </w:r>
      <w:r w:rsidR="00372C9A" w:rsidRPr="00244CBA">
        <w:rPr>
          <w:rFonts w:cstheme="minorHAnsi"/>
          <w:spacing w:val="40"/>
          <w:sz w:val="24"/>
          <w:szCs w:val="24"/>
          <w:u w:color="000000"/>
        </w:rPr>
        <w:t xml:space="preserve"> </w:t>
      </w:r>
      <w:r w:rsidR="00372C9A" w:rsidRPr="00244CBA">
        <w:rPr>
          <w:rFonts w:cstheme="minorHAnsi"/>
          <w:spacing w:val="-2"/>
          <w:sz w:val="24"/>
          <w:szCs w:val="24"/>
        </w:rPr>
        <w:t>formou</w:t>
      </w:r>
      <w:r w:rsidR="00372C9A" w:rsidRPr="00244CBA">
        <w:rPr>
          <w:rFonts w:cstheme="minorHAnsi"/>
          <w:spacing w:val="38"/>
          <w:sz w:val="24"/>
          <w:szCs w:val="24"/>
        </w:rPr>
        <w:t xml:space="preserve"> </w:t>
      </w:r>
      <w:r w:rsidR="00372C9A" w:rsidRPr="00244CBA">
        <w:rPr>
          <w:rFonts w:cstheme="minorHAnsi"/>
          <w:spacing w:val="-1"/>
          <w:sz w:val="24"/>
          <w:szCs w:val="24"/>
        </w:rPr>
        <w:t>hodnotenia</w:t>
      </w:r>
      <w:r w:rsidR="00372C9A" w:rsidRPr="00244CBA">
        <w:rPr>
          <w:rFonts w:cstheme="minorHAnsi"/>
          <w:spacing w:val="39"/>
          <w:sz w:val="24"/>
          <w:szCs w:val="24"/>
        </w:rPr>
        <w:t xml:space="preserve"> </w:t>
      </w:r>
      <w:r w:rsidR="00372C9A" w:rsidRPr="00244CBA">
        <w:rPr>
          <w:rFonts w:cstheme="minorHAnsi"/>
          <w:sz w:val="24"/>
          <w:szCs w:val="24"/>
        </w:rPr>
        <w:t>správ</w:t>
      </w:r>
      <w:r w:rsidR="00372C9A" w:rsidRPr="00244CBA">
        <w:rPr>
          <w:rFonts w:cstheme="minorHAnsi"/>
          <w:spacing w:val="40"/>
          <w:sz w:val="24"/>
          <w:szCs w:val="24"/>
        </w:rPr>
        <w:t xml:space="preserve"> </w:t>
      </w:r>
      <w:r w:rsidR="00372C9A" w:rsidRPr="00244CBA">
        <w:rPr>
          <w:rFonts w:cstheme="minorHAnsi"/>
          <w:spacing w:val="1"/>
          <w:sz w:val="24"/>
          <w:szCs w:val="24"/>
        </w:rPr>
        <w:t>zo</w:t>
      </w:r>
      <w:r w:rsidR="00372C9A" w:rsidRPr="00244CBA">
        <w:rPr>
          <w:rFonts w:cstheme="minorHAnsi"/>
          <w:spacing w:val="77"/>
          <w:sz w:val="24"/>
          <w:szCs w:val="24"/>
        </w:rPr>
        <w:t xml:space="preserve"> </w:t>
      </w:r>
      <w:r w:rsidR="00372C9A" w:rsidRPr="00244CBA">
        <w:rPr>
          <w:rFonts w:cstheme="minorHAnsi"/>
          <w:sz w:val="24"/>
          <w:szCs w:val="24"/>
        </w:rPr>
        <w:t>samostatných</w:t>
      </w:r>
      <w:r w:rsidR="00372C9A" w:rsidRPr="00244CBA">
        <w:rPr>
          <w:rFonts w:cstheme="minorHAnsi"/>
          <w:spacing w:val="-2"/>
          <w:sz w:val="24"/>
          <w:szCs w:val="24"/>
        </w:rPr>
        <w:t xml:space="preserve"> </w:t>
      </w:r>
      <w:r w:rsidR="00372C9A" w:rsidRPr="00244CBA">
        <w:rPr>
          <w:rFonts w:cstheme="minorHAnsi"/>
          <w:spacing w:val="-1"/>
          <w:sz w:val="24"/>
          <w:szCs w:val="24"/>
        </w:rPr>
        <w:t>pozorovaní</w:t>
      </w:r>
      <w:r w:rsidR="00372C9A" w:rsidRPr="00244CBA">
        <w:rPr>
          <w:rFonts w:cstheme="minorHAnsi"/>
          <w:spacing w:val="-7"/>
          <w:sz w:val="24"/>
          <w:szCs w:val="24"/>
        </w:rPr>
        <w:t xml:space="preserve"> </w:t>
      </w:r>
      <w:r w:rsidR="00372C9A" w:rsidRPr="00244CBA">
        <w:rPr>
          <w:rFonts w:cstheme="minorHAnsi"/>
          <w:spacing w:val="-2"/>
          <w:sz w:val="24"/>
          <w:szCs w:val="24"/>
        </w:rPr>
        <w:t>podľa</w:t>
      </w:r>
      <w:r w:rsidR="00372C9A" w:rsidRPr="00244CBA">
        <w:rPr>
          <w:rFonts w:cstheme="minorHAnsi"/>
          <w:spacing w:val="-4"/>
          <w:sz w:val="24"/>
          <w:szCs w:val="24"/>
        </w:rPr>
        <w:t xml:space="preserve"> </w:t>
      </w:r>
      <w:r w:rsidR="00372C9A" w:rsidRPr="00244CBA">
        <w:rPr>
          <w:rFonts w:cstheme="minorHAnsi"/>
          <w:spacing w:val="-1"/>
          <w:sz w:val="24"/>
          <w:szCs w:val="24"/>
        </w:rPr>
        <w:t>kritérií</w:t>
      </w:r>
      <w:r w:rsidR="00372C9A" w:rsidRPr="00244CBA">
        <w:rPr>
          <w:rFonts w:cstheme="minorHAnsi"/>
          <w:spacing w:val="-5"/>
          <w:sz w:val="24"/>
          <w:szCs w:val="24"/>
        </w:rPr>
        <w:t xml:space="preserve"> </w:t>
      </w:r>
      <w:r w:rsidR="00372C9A" w:rsidRPr="00244CBA">
        <w:rPr>
          <w:rFonts w:cstheme="minorHAnsi"/>
          <w:spacing w:val="-1"/>
          <w:sz w:val="24"/>
          <w:szCs w:val="24"/>
        </w:rPr>
        <w:t>na</w:t>
      </w:r>
      <w:r w:rsidR="00372C9A" w:rsidRPr="00244CBA">
        <w:rPr>
          <w:rFonts w:cstheme="minorHAnsi"/>
          <w:spacing w:val="4"/>
          <w:sz w:val="24"/>
          <w:szCs w:val="24"/>
        </w:rPr>
        <w:t xml:space="preserve"> </w:t>
      </w:r>
      <w:r w:rsidR="00372C9A" w:rsidRPr="00244CBA">
        <w:rPr>
          <w:rFonts w:cstheme="minorHAnsi"/>
          <w:spacing w:val="-1"/>
          <w:sz w:val="24"/>
          <w:szCs w:val="24"/>
        </w:rPr>
        <w:t>základe</w:t>
      </w:r>
      <w:r w:rsidR="00372C9A" w:rsidRPr="00244CBA">
        <w:rPr>
          <w:rFonts w:cstheme="minorHAnsi"/>
          <w:spacing w:val="3"/>
          <w:sz w:val="24"/>
          <w:szCs w:val="24"/>
        </w:rPr>
        <w:t xml:space="preserve"> </w:t>
      </w:r>
      <w:r w:rsidR="00372C9A" w:rsidRPr="00244CBA">
        <w:rPr>
          <w:rFonts w:cstheme="minorHAnsi"/>
          <w:spacing w:val="-1"/>
          <w:sz w:val="24"/>
          <w:szCs w:val="24"/>
        </w:rPr>
        <w:t>vzájomnej</w:t>
      </w:r>
      <w:r w:rsidR="00372C9A" w:rsidRPr="00244CBA">
        <w:rPr>
          <w:rFonts w:cstheme="minorHAnsi"/>
          <w:sz w:val="24"/>
          <w:szCs w:val="24"/>
        </w:rPr>
        <w:t xml:space="preserve"> </w:t>
      </w:r>
      <w:r w:rsidR="00372C9A" w:rsidRPr="00244CBA">
        <w:rPr>
          <w:rFonts w:cstheme="minorHAnsi"/>
          <w:spacing w:val="-1"/>
          <w:sz w:val="24"/>
          <w:szCs w:val="24"/>
        </w:rPr>
        <w:t>dohody</w:t>
      </w:r>
      <w:r w:rsidR="00372C9A" w:rsidRPr="00244CBA">
        <w:rPr>
          <w:rFonts w:cstheme="minorHAnsi"/>
          <w:spacing w:val="-4"/>
          <w:sz w:val="24"/>
          <w:szCs w:val="24"/>
        </w:rPr>
        <w:t xml:space="preserve"> </w:t>
      </w:r>
      <w:r w:rsidR="00372C9A" w:rsidRPr="00244CBA">
        <w:rPr>
          <w:rFonts w:cstheme="minorHAnsi"/>
          <w:spacing w:val="-1"/>
          <w:sz w:val="24"/>
          <w:szCs w:val="24"/>
        </w:rPr>
        <w:t>učiteľov.</w:t>
      </w:r>
    </w:p>
    <w:p w14:paraId="18459EFF" w14:textId="77777777" w:rsidR="002C0E8A" w:rsidRPr="00244CBA" w:rsidRDefault="002C0E8A" w:rsidP="002C0E8A">
      <w:pPr>
        <w:widowControl w:val="0"/>
        <w:spacing w:after="0" w:line="276" w:lineRule="auto"/>
        <w:ind w:left="567"/>
        <w:jc w:val="both"/>
        <w:rPr>
          <w:rFonts w:eastAsia="Calibri" w:cstheme="minorHAnsi"/>
          <w:sz w:val="24"/>
          <w:szCs w:val="24"/>
        </w:rPr>
      </w:pPr>
    </w:p>
    <w:p w14:paraId="41F151D6" w14:textId="77777777" w:rsidR="00372C9A" w:rsidRPr="00244CBA" w:rsidRDefault="002C2E94" w:rsidP="00AF3505">
      <w:pPr>
        <w:pStyle w:val="Zkladntext"/>
        <w:numPr>
          <w:ilvl w:val="0"/>
          <w:numId w:val="11"/>
        </w:numPr>
        <w:spacing w:line="276" w:lineRule="auto"/>
        <w:ind w:left="567" w:hanging="283"/>
        <w:jc w:val="both"/>
        <w:rPr>
          <w:rFonts w:asciiTheme="minorHAnsi" w:hAnsiTheme="minorHAnsi" w:cstheme="minorHAnsi"/>
          <w:lang w:val="sk-SK"/>
        </w:rPr>
      </w:pPr>
      <w:bookmarkStart w:id="4" w:name="7/_Obsah_vzdelávania_(tematické_okruhy_p"/>
      <w:bookmarkStart w:id="5" w:name="8/_Učebné_zdroje:"/>
      <w:bookmarkEnd w:id="4"/>
      <w:bookmarkEnd w:id="5"/>
      <w:r w:rsidRPr="00244CBA">
        <w:rPr>
          <w:rFonts w:asciiTheme="minorHAnsi" w:hAnsiTheme="minorHAnsi" w:cstheme="minorHAnsi"/>
          <w:b/>
          <w:spacing w:val="-1"/>
          <w:lang w:val="sk-SK"/>
        </w:rPr>
        <w:t xml:space="preserve">Prezentácia projektov </w:t>
      </w:r>
      <w:r w:rsidRPr="00244CBA">
        <w:rPr>
          <w:rFonts w:asciiTheme="minorHAnsi" w:hAnsiTheme="minorHAnsi" w:cstheme="minorHAnsi"/>
          <w:spacing w:val="-1"/>
          <w:lang w:val="sk-SK"/>
        </w:rPr>
        <w:t>–</w:t>
      </w:r>
      <w:r w:rsidR="009B008C" w:rsidRPr="00244CBA">
        <w:rPr>
          <w:rFonts w:asciiTheme="minorHAnsi" w:hAnsiTheme="minorHAnsi" w:cstheme="minorHAnsi"/>
          <w:spacing w:val="-1"/>
          <w:lang w:val="sk-SK"/>
        </w:rPr>
        <w:t xml:space="preserve"> </w:t>
      </w:r>
      <w:r w:rsidRPr="00244CBA">
        <w:rPr>
          <w:rFonts w:asciiTheme="minorHAnsi" w:hAnsiTheme="minorHAnsi" w:cstheme="minorHAnsi"/>
          <w:spacing w:val="-1"/>
          <w:lang w:val="sk-SK"/>
        </w:rPr>
        <w:t>ú</w:t>
      </w:r>
      <w:r w:rsidR="00372C9A" w:rsidRPr="00244CBA">
        <w:rPr>
          <w:rFonts w:asciiTheme="minorHAnsi" w:hAnsiTheme="minorHAnsi" w:cstheme="minorHAnsi"/>
          <w:spacing w:val="-1"/>
          <w:lang w:val="sk-SK"/>
        </w:rPr>
        <w:t>roveň</w:t>
      </w:r>
      <w:r w:rsidR="00372C9A" w:rsidRPr="00244CBA">
        <w:rPr>
          <w:rFonts w:asciiTheme="minorHAnsi" w:hAnsiTheme="minorHAnsi" w:cstheme="minorHAnsi"/>
          <w:spacing w:val="35"/>
          <w:lang w:val="sk-SK"/>
        </w:rPr>
        <w:t xml:space="preserve"> </w:t>
      </w:r>
      <w:r w:rsidR="00372C9A" w:rsidRPr="00244CBA">
        <w:rPr>
          <w:rFonts w:asciiTheme="minorHAnsi" w:hAnsiTheme="minorHAnsi" w:cstheme="minorHAnsi"/>
          <w:spacing w:val="-1"/>
          <w:lang w:val="sk-SK"/>
        </w:rPr>
        <w:t>kombinovaných</w:t>
      </w:r>
      <w:r w:rsidR="00372C9A" w:rsidRPr="00244CBA">
        <w:rPr>
          <w:rFonts w:asciiTheme="minorHAnsi" w:hAnsiTheme="minorHAnsi" w:cstheme="minorHAnsi"/>
          <w:spacing w:val="35"/>
          <w:lang w:val="sk-SK"/>
        </w:rPr>
        <w:t xml:space="preserve"> </w:t>
      </w:r>
      <w:r w:rsidR="00372C9A" w:rsidRPr="00244CBA">
        <w:rPr>
          <w:rFonts w:asciiTheme="minorHAnsi" w:hAnsiTheme="minorHAnsi" w:cstheme="minorHAnsi"/>
          <w:spacing w:val="-1"/>
          <w:lang w:val="sk-SK"/>
        </w:rPr>
        <w:t>verbálnych,</w:t>
      </w:r>
      <w:r w:rsidR="00372C9A" w:rsidRPr="00244CBA">
        <w:rPr>
          <w:rFonts w:asciiTheme="minorHAnsi" w:hAnsiTheme="minorHAnsi" w:cstheme="minorHAnsi"/>
          <w:spacing w:val="34"/>
          <w:lang w:val="sk-SK"/>
        </w:rPr>
        <w:t xml:space="preserve"> </w:t>
      </w:r>
      <w:r w:rsidR="00372C9A" w:rsidRPr="00244CBA">
        <w:rPr>
          <w:rFonts w:asciiTheme="minorHAnsi" w:hAnsiTheme="minorHAnsi" w:cstheme="minorHAnsi"/>
          <w:lang w:val="sk-SK"/>
        </w:rPr>
        <w:t>písomných,</w:t>
      </w:r>
      <w:r w:rsidR="00372C9A" w:rsidRPr="00244CBA">
        <w:rPr>
          <w:rFonts w:asciiTheme="minorHAnsi" w:hAnsiTheme="minorHAnsi" w:cstheme="minorHAnsi"/>
          <w:spacing w:val="34"/>
          <w:lang w:val="sk-SK"/>
        </w:rPr>
        <w:t xml:space="preserve"> </w:t>
      </w:r>
      <w:r w:rsidR="00372C9A" w:rsidRPr="00244CBA">
        <w:rPr>
          <w:rFonts w:asciiTheme="minorHAnsi" w:hAnsiTheme="minorHAnsi" w:cstheme="minorHAnsi"/>
          <w:spacing w:val="-1"/>
          <w:lang w:val="sk-SK"/>
        </w:rPr>
        <w:t>grafických</w:t>
      </w:r>
      <w:r w:rsidR="00372C9A" w:rsidRPr="00244CBA">
        <w:rPr>
          <w:rFonts w:asciiTheme="minorHAnsi" w:hAnsiTheme="minorHAnsi" w:cstheme="minorHAnsi"/>
          <w:spacing w:val="36"/>
          <w:lang w:val="sk-SK"/>
        </w:rPr>
        <w:t xml:space="preserve"> </w:t>
      </w:r>
      <w:r w:rsidR="00372C9A" w:rsidRPr="00244CBA">
        <w:rPr>
          <w:rFonts w:asciiTheme="minorHAnsi" w:hAnsiTheme="minorHAnsi" w:cstheme="minorHAnsi"/>
          <w:lang w:val="sk-SK"/>
        </w:rPr>
        <w:t>prejavov</w:t>
      </w:r>
      <w:r w:rsidR="00372C9A" w:rsidRPr="00244CBA">
        <w:rPr>
          <w:rFonts w:asciiTheme="minorHAnsi" w:hAnsiTheme="minorHAnsi" w:cstheme="minorHAnsi"/>
          <w:spacing w:val="37"/>
          <w:lang w:val="sk-SK"/>
        </w:rPr>
        <w:t xml:space="preserve"> </w:t>
      </w:r>
      <w:r w:rsidR="00372C9A" w:rsidRPr="00244CBA">
        <w:rPr>
          <w:rFonts w:asciiTheme="minorHAnsi" w:hAnsiTheme="minorHAnsi" w:cstheme="minorHAnsi"/>
          <w:lang w:val="sk-SK"/>
        </w:rPr>
        <w:t>a</w:t>
      </w:r>
      <w:r w:rsidR="00372C9A" w:rsidRPr="00244CBA">
        <w:rPr>
          <w:rFonts w:asciiTheme="minorHAnsi" w:hAnsiTheme="minorHAnsi" w:cstheme="minorHAnsi"/>
          <w:spacing w:val="-2"/>
          <w:lang w:val="sk-SK"/>
        </w:rPr>
        <w:t xml:space="preserve"> </w:t>
      </w:r>
      <w:r w:rsidR="00372C9A" w:rsidRPr="00244CBA">
        <w:rPr>
          <w:rFonts w:asciiTheme="minorHAnsi" w:hAnsiTheme="minorHAnsi" w:cstheme="minorHAnsi"/>
          <w:spacing w:val="-1"/>
          <w:lang w:val="sk-SK"/>
        </w:rPr>
        <w:t>komunikatívnych</w:t>
      </w:r>
      <w:r w:rsidR="00372C9A" w:rsidRPr="00244CBA">
        <w:rPr>
          <w:rFonts w:asciiTheme="minorHAnsi" w:hAnsiTheme="minorHAnsi" w:cstheme="minorHAnsi"/>
          <w:spacing w:val="39"/>
          <w:lang w:val="sk-SK"/>
        </w:rPr>
        <w:t xml:space="preserve"> </w:t>
      </w:r>
      <w:r w:rsidR="00372C9A" w:rsidRPr="00244CBA">
        <w:rPr>
          <w:rFonts w:asciiTheme="minorHAnsi" w:hAnsiTheme="minorHAnsi" w:cstheme="minorHAnsi"/>
          <w:lang w:val="sk-SK"/>
        </w:rPr>
        <w:t>zručností</w:t>
      </w:r>
      <w:r w:rsidR="00372C9A" w:rsidRPr="00244CBA">
        <w:rPr>
          <w:rFonts w:asciiTheme="minorHAnsi" w:hAnsiTheme="minorHAnsi" w:cstheme="minorHAnsi"/>
          <w:spacing w:val="35"/>
          <w:lang w:val="sk-SK"/>
        </w:rPr>
        <w:t xml:space="preserve"> </w:t>
      </w:r>
      <w:r w:rsidR="00372C9A" w:rsidRPr="00244CBA">
        <w:rPr>
          <w:rFonts w:asciiTheme="minorHAnsi" w:hAnsiTheme="minorHAnsi" w:cstheme="minorHAnsi"/>
          <w:spacing w:val="-1"/>
          <w:lang w:val="sk-SK"/>
        </w:rPr>
        <w:t>je</w:t>
      </w:r>
      <w:r w:rsidR="00372C9A" w:rsidRPr="00244CBA">
        <w:rPr>
          <w:rFonts w:asciiTheme="minorHAnsi" w:hAnsiTheme="minorHAnsi" w:cstheme="minorHAnsi"/>
          <w:spacing w:val="68"/>
          <w:w w:val="99"/>
          <w:lang w:val="sk-SK"/>
        </w:rPr>
        <w:t xml:space="preserve"> </w:t>
      </w:r>
      <w:r w:rsidR="00372C9A" w:rsidRPr="00244CBA">
        <w:rPr>
          <w:rFonts w:asciiTheme="minorHAnsi" w:hAnsiTheme="minorHAnsi" w:cstheme="minorHAnsi"/>
          <w:spacing w:val="-1"/>
          <w:lang w:val="sk-SK"/>
        </w:rPr>
        <w:t>vhodné</w:t>
      </w:r>
      <w:r w:rsidR="00372C9A" w:rsidRPr="00244CBA">
        <w:rPr>
          <w:rFonts w:asciiTheme="minorHAnsi" w:hAnsiTheme="minorHAnsi" w:cstheme="minorHAnsi"/>
          <w:spacing w:val="6"/>
          <w:lang w:val="sk-SK"/>
        </w:rPr>
        <w:t xml:space="preserve"> </w:t>
      </w:r>
      <w:r w:rsidR="00372C9A" w:rsidRPr="00244CBA">
        <w:rPr>
          <w:rFonts w:asciiTheme="minorHAnsi" w:hAnsiTheme="minorHAnsi" w:cstheme="minorHAnsi"/>
          <w:lang w:val="sk-SK"/>
        </w:rPr>
        <w:t>kontrolovať</w:t>
      </w:r>
      <w:r w:rsidR="00372C9A" w:rsidRPr="00244CBA">
        <w:rPr>
          <w:rFonts w:asciiTheme="minorHAnsi" w:hAnsiTheme="minorHAnsi" w:cstheme="minorHAnsi"/>
          <w:spacing w:val="1"/>
          <w:lang w:val="sk-SK"/>
        </w:rPr>
        <w:t xml:space="preserve"> </w:t>
      </w:r>
      <w:r w:rsidR="00372C9A" w:rsidRPr="00244CBA">
        <w:rPr>
          <w:rFonts w:asciiTheme="minorHAnsi" w:hAnsiTheme="minorHAnsi" w:cstheme="minorHAnsi"/>
          <w:lang w:val="sk-SK"/>
        </w:rPr>
        <w:t>a</w:t>
      </w:r>
      <w:r w:rsidR="00372C9A" w:rsidRPr="00244CBA">
        <w:rPr>
          <w:rFonts w:asciiTheme="minorHAnsi" w:hAnsiTheme="minorHAnsi" w:cstheme="minorHAnsi"/>
          <w:spacing w:val="2"/>
          <w:lang w:val="sk-SK"/>
        </w:rPr>
        <w:t xml:space="preserve"> </w:t>
      </w:r>
      <w:r w:rsidR="00372C9A" w:rsidRPr="00244CBA">
        <w:rPr>
          <w:rFonts w:asciiTheme="minorHAnsi" w:hAnsiTheme="minorHAnsi" w:cstheme="minorHAnsi"/>
          <w:spacing w:val="-1"/>
          <w:lang w:val="sk-SK"/>
        </w:rPr>
        <w:t>hodnotiť</w:t>
      </w:r>
      <w:r w:rsidR="00372C9A" w:rsidRPr="00244CBA">
        <w:rPr>
          <w:rFonts w:asciiTheme="minorHAnsi" w:hAnsiTheme="minorHAnsi" w:cstheme="minorHAnsi"/>
          <w:spacing w:val="2"/>
          <w:lang w:val="sk-SK"/>
        </w:rPr>
        <w:t xml:space="preserve"> </w:t>
      </w:r>
      <w:r w:rsidR="00372C9A" w:rsidRPr="00244CBA">
        <w:rPr>
          <w:rFonts w:asciiTheme="minorHAnsi" w:hAnsiTheme="minorHAnsi" w:cstheme="minorHAnsi"/>
          <w:spacing w:val="-1"/>
          <w:lang w:val="sk-SK"/>
        </w:rPr>
        <w:t>prostredníctvom</w:t>
      </w:r>
      <w:r w:rsidR="00372C9A" w:rsidRPr="00244CBA">
        <w:rPr>
          <w:rFonts w:asciiTheme="minorHAnsi" w:hAnsiTheme="minorHAnsi" w:cstheme="minorHAnsi"/>
          <w:spacing w:val="6"/>
          <w:lang w:val="sk-SK"/>
        </w:rPr>
        <w:t xml:space="preserve"> </w:t>
      </w:r>
      <w:r w:rsidR="00372C9A" w:rsidRPr="00244CBA">
        <w:rPr>
          <w:rFonts w:asciiTheme="minorHAnsi" w:hAnsiTheme="minorHAnsi" w:cstheme="minorHAnsi"/>
          <w:u w:color="000000"/>
          <w:lang w:val="sk-SK"/>
        </w:rPr>
        <w:t>prezentácie</w:t>
      </w:r>
      <w:r w:rsidR="00372C9A" w:rsidRPr="00244CBA">
        <w:rPr>
          <w:rFonts w:asciiTheme="minorHAnsi" w:hAnsiTheme="minorHAnsi" w:cstheme="minorHAnsi"/>
          <w:spacing w:val="6"/>
          <w:u w:color="000000"/>
          <w:lang w:val="sk-SK"/>
        </w:rPr>
        <w:t xml:space="preserve"> </w:t>
      </w:r>
      <w:r w:rsidR="00372C9A" w:rsidRPr="00244CBA">
        <w:rPr>
          <w:rFonts w:asciiTheme="minorHAnsi" w:hAnsiTheme="minorHAnsi" w:cstheme="minorHAnsi"/>
          <w:spacing w:val="-1"/>
          <w:u w:color="000000"/>
          <w:lang w:val="sk-SK"/>
        </w:rPr>
        <w:t>projektov</w:t>
      </w:r>
      <w:r w:rsidR="00372C9A" w:rsidRPr="00244CBA">
        <w:rPr>
          <w:rFonts w:asciiTheme="minorHAnsi" w:hAnsiTheme="minorHAnsi" w:cstheme="minorHAnsi"/>
          <w:spacing w:val="4"/>
          <w:u w:color="000000"/>
          <w:lang w:val="sk-SK"/>
        </w:rPr>
        <w:t xml:space="preserve"> </w:t>
      </w:r>
      <w:r w:rsidR="00372C9A" w:rsidRPr="00244CBA">
        <w:rPr>
          <w:rFonts w:asciiTheme="minorHAnsi" w:hAnsiTheme="minorHAnsi" w:cstheme="minorHAnsi"/>
          <w:spacing w:val="-2"/>
          <w:lang w:val="sk-SK"/>
        </w:rPr>
        <w:t>podľa</w:t>
      </w:r>
      <w:r w:rsidR="00372C9A" w:rsidRPr="00244CBA">
        <w:rPr>
          <w:rFonts w:asciiTheme="minorHAnsi" w:hAnsiTheme="minorHAnsi" w:cstheme="minorHAnsi"/>
          <w:spacing w:val="5"/>
          <w:lang w:val="sk-SK"/>
        </w:rPr>
        <w:t xml:space="preserve"> </w:t>
      </w:r>
      <w:r w:rsidR="00372C9A" w:rsidRPr="00244CBA">
        <w:rPr>
          <w:rFonts w:asciiTheme="minorHAnsi" w:hAnsiTheme="minorHAnsi" w:cstheme="minorHAnsi"/>
          <w:spacing w:val="-1"/>
          <w:lang w:val="sk-SK"/>
        </w:rPr>
        <w:t>kritérií</w:t>
      </w:r>
      <w:r w:rsidR="00372C9A" w:rsidRPr="00244CBA">
        <w:rPr>
          <w:rFonts w:asciiTheme="minorHAnsi" w:hAnsiTheme="minorHAnsi" w:cstheme="minorHAnsi"/>
          <w:spacing w:val="5"/>
          <w:lang w:val="sk-SK"/>
        </w:rPr>
        <w:t xml:space="preserve"> </w:t>
      </w:r>
      <w:r w:rsidR="00372C9A" w:rsidRPr="00244CBA">
        <w:rPr>
          <w:rFonts w:asciiTheme="minorHAnsi" w:hAnsiTheme="minorHAnsi" w:cstheme="minorHAnsi"/>
          <w:spacing w:val="-1"/>
          <w:lang w:val="sk-SK"/>
        </w:rPr>
        <w:t>na</w:t>
      </w:r>
      <w:r w:rsidR="00372C9A" w:rsidRPr="00244CBA">
        <w:rPr>
          <w:rFonts w:asciiTheme="minorHAnsi" w:hAnsiTheme="minorHAnsi" w:cstheme="minorHAnsi"/>
          <w:spacing w:val="6"/>
          <w:lang w:val="sk-SK"/>
        </w:rPr>
        <w:t xml:space="preserve"> </w:t>
      </w:r>
      <w:r w:rsidR="00372C9A" w:rsidRPr="00244CBA">
        <w:rPr>
          <w:rFonts w:asciiTheme="minorHAnsi" w:hAnsiTheme="minorHAnsi" w:cstheme="minorHAnsi"/>
          <w:spacing w:val="-1"/>
          <w:lang w:val="sk-SK"/>
        </w:rPr>
        <w:t>základe</w:t>
      </w:r>
      <w:r w:rsidR="00372C9A" w:rsidRPr="00244CBA">
        <w:rPr>
          <w:rFonts w:asciiTheme="minorHAnsi" w:hAnsiTheme="minorHAnsi" w:cstheme="minorHAnsi"/>
          <w:spacing w:val="6"/>
          <w:lang w:val="sk-SK"/>
        </w:rPr>
        <w:t xml:space="preserve"> </w:t>
      </w:r>
      <w:r w:rsidR="00372C9A" w:rsidRPr="00244CBA">
        <w:rPr>
          <w:rFonts w:asciiTheme="minorHAnsi" w:hAnsiTheme="minorHAnsi" w:cstheme="minorHAnsi"/>
          <w:spacing w:val="-1"/>
          <w:lang w:val="sk-SK"/>
        </w:rPr>
        <w:t>vzájomnej</w:t>
      </w:r>
      <w:r w:rsidR="00372C9A" w:rsidRPr="00244CBA">
        <w:rPr>
          <w:rFonts w:asciiTheme="minorHAnsi" w:hAnsiTheme="minorHAnsi" w:cstheme="minorHAnsi"/>
          <w:spacing w:val="86"/>
          <w:lang w:val="sk-SK"/>
        </w:rPr>
        <w:t xml:space="preserve"> </w:t>
      </w:r>
      <w:r w:rsidR="00372C9A" w:rsidRPr="00244CBA">
        <w:rPr>
          <w:rFonts w:asciiTheme="minorHAnsi" w:hAnsiTheme="minorHAnsi" w:cstheme="minorHAnsi"/>
          <w:spacing w:val="-2"/>
          <w:lang w:val="sk-SK"/>
        </w:rPr>
        <w:t>dohody</w:t>
      </w:r>
      <w:r w:rsidR="00372C9A" w:rsidRPr="00244CBA">
        <w:rPr>
          <w:rFonts w:asciiTheme="minorHAnsi" w:hAnsiTheme="minorHAnsi" w:cstheme="minorHAnsi"/>
          <w:spacing w:val="3"/>
          <w:lang w:val="sk-SK"/>
        </w:rPr>
        <w:t xml:space="preserve"> </w:t>
      </w:r>
      <w:r w:rsidR="00372C9A" w:rsidRPr="00244CBA">
        <w:rPr>
          <w:rFonts w:asciiTheme="minorHAnsi" w:hAnsiTheme="minorHAnsi" w:cstheme="minorHAnsi"/>
          <w:spacing w:val="-2"/>
          <w:lang w:val="sk-SK"/>
        </w:rPr>
        <w:t>učiteľov.</w:t>
      </w:r>
    </w:p>
    <w:p w14:paraId="61DD573B" w14:textId="77777777" w:rsidR="00AF3505" w:rsidRPr="00244CBA" w:rsidRDefault="00AF3505" w:rsidP="00AF3505">
      <w:pPr>
        <w:pStyle w:val="Zkladntext"/>
        <w:spacing w:line="276" w:lineRule="auto"/>
        <w:jc w:val="both"/>
        <w:rPr>
          <w:rFonts w:asciiTheme="minorHAnsi" w:hAnsiTheme="minorHAnsi" w:cstheme="minorHAnsi"/>
          <w:spacing w:val="-2"/>
          <w:lang w:val="sk-SK"/>
        </w:rPr>
      </w:pPr>
    </w:p>
    <w:p w14:paraId="03686022" w14:textId="77777777" w:rsidR="00372C9A" w:rsidRPr="00244CBA" w:rsidRDefault="00372C9A" w:rsidP="005635A3">
      <w:pPr>
        <w:shd w:val="clear" w:color="auto" w:fill="D9D9D9" w:themeFill="background1" w:themeFillShade="D9"/>
        <w:spacing w:line="276" w:lineRule="auto"/>
        <w:ind w:firstLine="284"/>
        <w:rPr>
          <w:rFonts w:eastAsia="Calibri" w:cstheme="minorHAnsi"/>
          <w:b/>
          <w:i/>
          <w:sz w:val="24"/>
          <w:szCs w:val="24"/>
        </w:rPr>
      </w:pPr>
      <w:r w:rsidRPr="00244CBA">
        <w:rPr>
          <w:rFonts w:cstheme="minorHAnsi"/>
          <w:b/>
          <w:i/>
          <w:spacing w:val="-1"/>
          <w:sz w:val="24"/>
          <w:szCs w:val="24"/>
          <w:shd w:val="clear" w:color="auto" w:fill="D9D9D9" w:themeFill="background1" w:themeFillShade="D9"/>
        </w:rPr>
        <w:t>Hlavným</w:t>
      </w:r>
      <w:r w:rsidRPr="00244CBA">
        <w:rPr>
          <w:rFonts w:cstheme="minorHAnsi"/>
          <w:b/>
          <w:i/>
          <w:spacing w:val="-4"/>
          <w:sz w:val="24"/>
          <w:szCs w:val="24"/>
          <w:shd w:val="clear" w:color="auto" w:fill="D9D9D9" w:themeFill="background1" w:themeFillShade="D9"/>
        </w:rPr>
        <w:t xml:space="preserve"> </w:t>
      </w:r>
      <w:r w:rsidRPr="00244CBA">
        <w:rPr>
          <w:rFonts w:cstheme="minorHAnsi"/>
          <w:b/>
          <w:i/>
          <w:spacing w:val="-1"/>
          <w:sz w:val="24"/>
          <w:szCs w:val="24"/>
          <w:shd w:val="clear" w:color="auto" w:fill="D9D9D9" w:themeFill="background1" w:themeFillShade="D9"/>
        </w:rPr>
        <w:t>kritériom</w:t>
      </w:r>
      <w:r w:rsidRPr="00244CBA">
        <w:rPr>
          <w:rFonts w:cstheme="minorHAnsi"/>
          <w:b/>
          <w:i/>
          <w:spacing w:val="-4"/>
          <w:sz w:val="24"/>
          <w:szCs w:val="24"/>
          <w:shd w:val="clear" w:color="auto" w:fill="D9D9D9" w:themeFill="background1" w:themeFillShade="D9"/>
        </w:rPr>
        <w:t xml:space="preserve"> </w:t>
      </w:r>
      <w:r w:rsidRPr="00244CBA">
        <w:rPr>
          <w:rFonts w:cstheme="minorHAnsi"/>
          <w:b/>
          <w:i/>
          <w:sz w:val="24"/>
          <w:szCs w:val="24"/>
          <w:shd w:val="clear" w:color="auto" w:fill="D9D9D9" w:themeFill="background1" w:themeFillShade="D9"/>
        </w:rPr>
        <w:t>hodnotenia</w:t>
      </w:r>
      <w:r w:rsidRPr="00244CBA">
        <w:rPr>
          <w:rFonts w:cstheme="minorHAnsi"/>
          <w:b/>
          <w:i/>
          <w:spacing w:val="-4"/>
          <w:sz w:val="24"/>
          <w:szCs w:val="24"/>
          <w:shd w:val="clear" w:color="auto" w:fill="D9D9D9" w:themeFill="background1" w:themeFillShade="D9"/>
        </w:rPr>
        <w:t xml:space="preserve"> </w:t>
      </w:r>
      <w:r w:rsidRPr="00244CBA">
        <w:rPr>
          <w:rFonts w:cstheme="minorHAnsi"/>
          <w:b/>
          <w:i/>
          <w:spacing w:val="-1"/>
          <w:sz w:val="24"/>
          <w:szCs w:val="24"/>
          <w:shd w:val="clear" w:color="auto" w:fill="D9D9D9" w:themeFill="background1" w:themeFillShade="D9"/>
        </w:rPr>
        <w:t>žiaka</w:t>
      </w:r>
      <w:r w:rsidRPr="00244CBA">
        <w:rPr>
          <w:rFonts w:cstheme="minorHAnsi"/>
          <w:b/>
          <w:i/>
          <w:spacing w:val="-4"/>
          <w:sz w:val="24"/>
          <w:szCs w:val="24"/>
          <w:shd w:val="clear" w:color="auto" w:fill="D9D9D9" w:themeFill="background1" w:themeFillShade="D9"/>
        </w:rPr>
        <w:t xml:space="preserve"> </w:t>
      </w:r>
      <w:r w:rsidRPr="00244CBA">
        <w:rPr>
          <w:rFonts w:cstheme="minorHAnsi"/>
          <w:b/>
          <w:i/>
          <w:spacing w:val="-1"/>
          <w:sz w:val="24"/>
          <w:szCs w:val="24"/>
          <w:shd w:val="clear" w:color="auto" w:fill="D9D9D9" w:themeFill="background1" w:themeFillShade="D9"/>
        </w:rPr>
        <w:t>bude</w:t>
      </w:r>
      <w:r w:rsidRPr="00244CBA">
        <w:rPr>
          <w:rFonts w:cstheme="minorHAnsi"/>
          <w:b/>
          <w:i/>
          <w:sz w:val="24"/>
          <w:szCs w:val="24"/>
          <w:shd w:val="clear" w:color="auto" w:fill="D9D9D9" w:themeFill="background1" w:themeFillShade="D9"/>
        </w:rPr>
        <w:t>:</w:t>
      </w:r>
    </w:p>
    <w:p w14:paraId="563CA8D4" w14:textId="77777777" w:rsidR="005635A3" w:rsidRPr="004F0802" w:rsidRDefault="00372C9A" w:rsidP="005635A3">
      <w:pPr>
        <w:pStyle w:val="Zkladntext"/>
        <w:numPr>
          <w:ilvl w:val="0"/>
          <w:numId w:val="14"/>
        </w:numPr>
        <w:spacing w:line="276" w:lineRule="auto"/>
        <w:ind w:left="567" w:hanging="283"/>
        <w:rPr>
          <w:rFonts w:asciiTheme="minorHAnsi" w:hAnsiTheme="minorHAnsi" w:cstheme="minorHAnsi"/>
          <w:lang w:val="sk-SK"/>
        </w:rPr>
      </w:pPr>
      <w:r w:rsidRPr="004F0802">
        <w:rPr>
          <w:rFonts w:asciiTheme="minorHAnsi" w:hAnsiTheme="minorHAnsi" w:cstheme="minorHAnsi"/>
          <w:spacing w:val="-1"/>
          <w:lang w:val="sk-SK"/>
        </w:rPr>
        <w:t>individuálne</w:t>
      </w:r>
      <w:r w:rsidRPr="004F0802">
        <w:rPr>
          <w:rFonts w:asciiTheme="minorHAnsi" w:hAnsiTheme="minorHAnsi" w:cstheme="minorHAnsi"/>
          <w:spacing w:val="-6"/>
          <w:lang w:val="sk-SK"/>
        </w:rPr>
        <w:t xml:space="preserve"> </w:t>
      </w:r>
      <w:r w:rsidRPr="004F0802">
        <w:rPr>
          <w:rFonts w:asciiTheme="minorHAnsi" w:hAnsiTheme="minorHAnsi" w:cstheme="minorHAnsi"/>
          <w:spacing w:val="-1"/>
          <w:lang w:val="sk-SK"/>
        </w:rPr>
        <w:t>zlepšenie</w:t>
      </w:r>
      <w:r w:rsidRPr="004F0802">
        <w:rPr>
          <w:rFonts w:asciiTheme="minorHAnsi" w:hAnsiTheme="minorHAnsi" w:cstheme="minorHAnsi"/>
          <w:lang w:val="sk-SK"/>
        </w:rPr>
        <w:t>:</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vo</w:t>
      </w:r>
      <w:r w:rsidRPr="004F0802">
        <w:rPr>
          <w:rFonts w:asciiTheme="minorHAnsi" w:hAnsiTheme="minorHAnsi" w:cstheme="minorHAnsi"/>
          <w:spacing w:val="1"/>
          <w:lang w:val="sk-SK"/>
        </w:rPr>
        <w:t xml:space="preserve"> </w:t>
      </w:r>
      <w:r w:rsidRPr="004F0802">
        <w:rPr>
          <w:rFonts w:asciiTheme="minorHAnsi" w:hAnsiTheme="minorHAnsi" w:cstheme="minorHAnsi"/>
          <w:spacing w:val="-1"/>
          <w:lang w:val="sk-SK"/>
        </w:rPr>
        <w:t>vedomostiach,</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kognitívnych</w:t>
      </w:r>
      <w:r w:rsidRPr="004F0802">
        <w:rPr>
          <w:rFonts w:asciiTheme="minorHAnsi" w:hAnsiTheme="minorHAnsi" w:cstheme="minorHAnsi"/>
          <w:spacing w:val="46"/>
          <w:lang w:val="sk-SK"/>
        </w:rPr>
        <w:t xml:space="preserve"> </w:t>
      </w:r>
      <w:r w:rsidRPr="004F0802">
        <w:rPr>
          <w:rFonts w:asciiTheme="minorHAnsi" w:hAnsiTheme="minorHAnsi" w:cstheme="minorHAnsi"/>
          <w:lang w:val="sk-SK"/>
        </w:rPr>
        <w:t>a</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psychomotorických</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schopnostiach,</w:t>
      </w:r>
      <w:r w:rsidRPr="004F0802">
        <w:rPr>
          <w:rFonts w:asciiTheme="minorHAnsi" w:hAnsiTheme="minorHAnsi" w:cstheme="minorHAnsi"/>
          <w:spacing w:val="-5"/>
          <w:lang w:val="sk-SK"/>
        </w:rPr>
        <w:t xml:space="preserve"> </w:t>
      </w:r>
      <w:r w:rsidRPr="004F0802">
        <w:rPr>
          <w:rFonts w:asciiTheme="minorHAnsi" w:hAnsiTheme="minorHAnsi" w:cstheme="minorHAnsi"/>
          <w:lang w:val="sk-SK"/>
        </w:rPr>
        <w:t>v</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snahe</w:t>
      </w:r>
      <w:r w:rsidRPr="004F0802">
        <w:rPr>
          <w:rFonts w:asciiTheme="minorHAnsi" w:hAnsiTheme="minorHAnsi" w:cstheme="minorHAnsi"/>
          <w:spacing w:val="85"/>
          <w:w w:val="99"/>
          <w:lang w:val="sk-SK"/>
        </w:rPr>
        <w:t xml:space="preserve"> </w:t>
      </w:r>
      <w:r w:rsidRPr="004F0802">
        <w:rPr>
          <w:rFonts w:asciiTheme="minorHAnsi" w:hAnsiTheme="minorHAnsi" w:cstheme="minorHAnsi"/>
          <w:lang w:val="sk-SK"/>
        </w:rPr>
        <w:t>o</w:t>
      </w:r>
      <w:r w:rsidRPr="004F0802">
        <w:rPr>
          <w:rFonts w:asciiTheme="minorHAnsi" w:hAnsiTheme="minorHAnsi" w:cstheme="minorHAnsi"/>
          <w:spacing w:val="-6"/>
          <w:lang w:val="sk-SK"/>
        </w:rPr>
        <w:t xml:space="preserve"> </w:t>
      </w:r>
      <w:r w:rsidRPr="004F0802">
        <w:rPr>
          <w:rFonts w:asciiTheme="minorHAnsi" w:hAnsiTheme="minorHAnsi" w:cstheme="minorHAnsi"/>
          <w:spacing w:val="-2"/>
          <w:lang w:val="sk-SK"/>
        </w:rPr>
        <w:t>lepšie</w:t>
      </w:r>
      <w:r w:rsidRPr="004F0802">
        <w:rPr>
          <w:rFonts w:asciiTheme="minorHAnsi" w:hAnsiTheme="minorHAnsi" w:cstheme="minorHAnsi"/>
          <w:spacing w:val="-6"/>
          <w:lang w:val="sk-SK"/>
        </w:rPr>
        <w:t xml:space="preserve"> </w:t>
      </w:r>
      <w:r w:rsidRPr="004F0802">
        <w:rPr>
          <w:rFonts w:asciiTheme="minorHAnsi" w:hAnsiTheme="minorHAnsi" w:cstheme="minorHAnsi"/>
          <w:lang w:val="sk-SK"/>
        </w:rPr>
        <w:t>výkony,</w:t>
      </w:r>
    </w:p>
    <w:p w14:paraId="7025BADC" w14:textId="77777777" w:rsidR="005635A3" w:rsidRPr="004F0802" w:rsidRDefault="00372C9A" w:rsidP="005635A3">
      <w:pPr>
        <w:pStyle w:val="Zkladntext"/>
        <w:numPr>
          <w:ilvl w:val="0"/>
          <w:numId w:val="14"/>
        </w:numPr>
        <w:spacing w:line="276" w:lineRule="auto"/>
        <w:ind w:left="567" w:hanging="283"/>
        <w:rPr>
          <w:rFonts w:asciiTheme="minorHAnsi" w:hAnsiTheme="minorHAnsi" w:cstheme="minorHAnsi"/>
          <w:lang w:val="sk-SK"/>
        </w:rPr>
      </w:pPr>
      <w:r w:rsidRPr="004F0802">
        <w:rPr>
          <w:rFonts w:asciiTheme="minorHAnsi" w:hAnsiTheme="minorHAnsi" w:cstheme="minorHAnsi"/>
          <w:lang w:val="sk-SK"/>
        </w:rPr>
        <w:t>v</w:t>
      </w:r>
      <w:r w:rsidRPr="004F0802">
        <w:rPr>
          <w:rFonts w:asciiTheme="minorHAnsi" w:hAnsiTheme="minorHAnsi" w:cstheme="minorHAnsi"/>
          <w:spacing w:val="-3"/>
          <w:lang w:val="sk-SK"/>
        </w:rPr>
        <w:t xml:space="preserve"> </w:t>
      </w:r>
      <w:r w:rsidRPr="004F0802">
        <w:rPr>
          <w:rFonts w:asciiTheme="minorHAnsi" w:hAnsiTheme="minorHAnsi" w:cstheme="minorHAnsi"/>
          <w:spacing w:val="-2"/>
          <w:lang w:val="sk-SK"/>
        </w:rPr>
        <w:t>zručnostiach</w:t>
      </w:r>
      <w:r w:rsidRPr="004F0802">
        <w:rPr>
          <w:rFonts w:asciiTheme="minorHAnsi" w:hAnsiTheme="minorHAnsi" w:cstheme="minorHAnsi"/>
          <w:lang w:val="sk-SK"/>
        </w:rPr>
        <w:t xml:space="preserve"> pri</w:t>
      </w:r>
      <w:r w:rsidRPr="004F0802">
        <w:rPr>
          <w:rFonts w:asciiTheme="minorHAnsi" w:hAnsiTheme="minorHAnsi" w:cstheme="minorHAnsi"/>
          <w:spacing w:val="-7"/>
          <w:lang w:val="sk-SK"/>
        </w:rPr>
        <w:t xml:space="preserve"> </w:t>
      </w:r>
      <w:r w:rsidRPr="004F0802">
        <w:rPr>
          <w:rFonts w:asciiTheme="minorHAnsi" w:hAnsiTheme="minorHAnsi" w:cstheme="minorHAnsi"/>
          <w:spacing w:val="-1"/>
          <w:lang w:val="sk-SK"/>
        </w:rPr>
        <w:t>príprave</w:t>
      </w:r>
      <w:r w:rsidRPr="004F0802">
        <w:rPr>
          <w:rFonts w:asciiTheme="minorHAnsi" w:hAnsiTheme="minorHAnsi" w:cstheme="minorHAnsi"/>
          <w:spacing w:val="-6"/>
          <w:lang w:val="sk-SK"/>
        </w:rPr>
        <w:t xml:space="preserve"> </w:t>
      </w:r>
      <w:r w:rsidRPr="004F0802">
        <w:rPr>
          <w:rFonts w:asciiTheme="minorHAnsi" w:hAnsiTheme="minorHAnsi" w:cstheme="minorHAnsi"/>
          <w:lang w:val="sk-SK"/>
        </w:rPr>
        <w:t>a</w:t>
      </w:r>
      <w:r w:rsidRPr="004F0802">
        <w:rPr>
          <w:rFonts w:asciiTheme="minorHAnsi" w:hAnsiTheme="minorHAnsi" w:cstheme="minorHAnsi"/>
          <w:spacing w:val="-2"/>
          <w:lang w:val="sk-SK"/>
        </w:rPr>
        <w:t xml:space="preserve"> </w:t>
      </w:r>
      <w:r w:rsidRPr="004F0802">
        <w:rPr>
          <w:rFonts w:asciiTheme="minorHAnsi" w:hAnsiTheme="minorHAnsi" w:cstheme="minorHAnsi"/>
          <w:spacing w:val="-1"/>
          <w:lang w:val="sk-SK"/>
        </w:rPr>
        <w:t>realizácií</w:t>
      </w:r>
      <w:r w:rsidRPr="004F0802">
        <w:rPr>
          <w:rFonts w:asciiTheme="minorHAnsi" w:hAnsiTheme="minorHAnsi" w:cstheme="minorHAnsi"/>
          <w:spacing w:val="-6"/>
          <w:lang w:val="sk-SK"/>
        </w:rPr>
        <w:t xml:space="preserve"> </w:t>
      </w:r>
      <w:r w:rsidR="004F0802" w:rsidRPr="004F0802">
        <w:rPr>
          <w:rFonts w:asciiTheme="minorHAnsi" w:hAnsiTheme="minorHAnsi" w:cstheme="minorHAnsi"/>
          <w:spacing w:val="-6"/>
          <w:lang w:val="sk-SK"/>
        </w:rPr>
        <w:t>praktických úloh a vytváraní praktických produktov,</w:t>
      </w:r>
    </w:p>
    <w:p w14:paraId="727E6EB3" w14:textId="77777777" w:rsidR="00372C9A" w:rsidRPr="004F0802" w:rsidRDefault="00372C9A" w:rsidP="005635A3">
      <w:pPr>
        <w:pStyle w:val="Zkladntext"/>
        <w:numPr>
          <w:ilvl w:val="0"/>
          <w:numId w:val="14"/>
        </w:numPr>
        <w:spacing w:line="276" w:lineRule="auto"/>
        <w:ind w:left="567" w:hanging="283"/>
        <w:rPr>
          <w:rFonts w:asciiTheme="minorHAnsi" w:hAnsiTheme="minorHAnsi" w:cstheme="minorHAnsi"/>
          <w:lang w:val="sk-SK"/>
        </w:rPr>
      </w:pPr>
      <w:r w:rsidRPr="004F0802">
        <w:rPr>
          <w:rFonts w:asciiTheme="minorHAnsi" w:hAnsiTheme="minorHAnsi" w:cstheme="minorHAnsi"/>
          <w:spacing w:val="-1"/>
          <w:lang w:val="sk-SK"/>
        </w:rPr>
        <w:t>aktivity</w:t>
      </w:r>
      <w:r w:rsidRPr="004F0802">
        <w:rPr>
          <w:rFonts w:asciiTheme="minorHAnsi" w:hAnsiTheme="minorHAnsi" w:cstheme="minorHAnsi"/>
          <w:lang w:val="sk-SK"/>
        </w:rPr>
        <w:t xml:space="preserve"> a</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tvorivosti</w:t>
      </w:r>
      <w:r w:rsidRPr="004F0802">
        <w:rPr>
          <w:rFonts w:asciiTheme="minorHAnsi" w:hAnsiTheme="minorHAnsi" w:cstheme="minorHAnsi"/>
          <w:spacing w:val="-5"/>
          <w:lang w:val="sk-SK"/>
        </w:rPr>
        <w:t xml:space="preserve"> </w:t>
      </w:r>
      <w:r w:rsidRPr="004F0802">
        <w:rPr>
          <w:rFonts w:asciiTheme="minorHAnsi" w:hAnsiTheme="minorHAnsi" w:cstheme="minorHAnsi"/>
          <w:spacing w:val="-2"/>
          <w:lang w:val="sk-SK"/>
        </w:rPr>
        <w:t>pri</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riešení</w:t>
      </w:r>
      <w:r w:rsidRPr="004F0802">
        <w:rPr>
          <w:rFonts w:asciiTheme="minorHAnsi" w:hAnsiTheme="minorHAnsi" w:cstheme="minorHAnsi"/>
          <w:spacing w:val="-5"/>
          <w:lang w:val="sk-SK"/>
        </w:rPr>
        <w:t xml:space="preserve"> </w:t>
      </w:r>
      <w:r w:rsidRPr="004F0802">
        <w:rPr>
          <w:rFonts w:asciiTheme="minorHAnsi" w:hAnsiTheme="minorHAnsi" w:cstheme="minorHAnsi"/>
          <w:spacing w:val="-1"/>
          <w:lang w:val="sk-SK"/>
        </w:rPr>
        <w:t>zadaných</w:t>
      </w:r>
      <w:r w:rsidRPr="004F0802">
        <w:rPr>
          <w:rFonts w:asciiTheme="minorHAnsi" w:hAnsiTheme="minorHAnsi" w:cstheme="minorHAnsi"/>
          <w:lang w:val="sk-SK"/>
        </w:rPr>
        <w:t xml:space="preserve"> úloh,</w:t>
      </w:r>
    </w:p>
    <w:p w14:paraId="7769AEB4" w14:textId="77777777" w:rsidR="00372C9A" w:rsidRPr="004E0C7B" w:rsidRDefault="00372C9A" w:rsidP="005635A3">
      <w:pPr>
        <w:pStyle w:val="Zkladntext"/>
        <w:numPr>
          <w:ilvl w:val="0"/>
          <w:numId w:val="14"/>
        </w:numPr>
        <w:spacing w:line="276" w:lineRule="auto"/>
        <w:ind w:left="567" w:hanging="283"/>
        <w:rPr>
          <w:rFonts w:asciiTheme="minorHAnsi" w:hAnsiTheme="minorHAnsi" w:cstheme="minorHAnsi"/>
          <w:lang w:val="sk-SK"/>
        </w:rPr>
      </w:pPr>
      <w:r w:rsidRPr="004F0802">
        <w:rPr>
          <w:rFonts w:asciiTheme="minorHAnsi" w:hAnsiTheme="minorHAnsi" w:cstheme="minorHAnsi"/>
          <w:spacing w:val="-1"/>
          <w:lang w:val="sk-SK"/>
        </w:rPr>
        <w:t>systematická</w:t>
      </w:r>
      <w:r w:rsidRPr="00244CBA">
        <w:rPr>
          <w:rFonts w:asciiTheme="minorHAnsi" w:hAnsiTheme="minorHAnsi" w:cstheme="minorHAnsi"/>
          <w:spacing w:val="-5"/>
          <w:lang w:val="sk-SK"/>
        </w:rPr>
        <w:t xml:space="preserve"> </w:t>
      </w:r>
      <w:r w:rsidRPr="00244CBA">
        <w:rPr>
          <w:rFonts w:asciiTheme="minorHAnsi" w:hAnsiTheme="minorHAnsi" w:cstheme="minorHAnsi"/>
          <w:spacing w:val="-2"/>
          <w:lang w:val="sk-SK"/>
        </w:rPr>
        <w:t>príprava</w:t>
      </w:r>
      <w:r w:rsidRPr="00244CBA">
        <w:rPr>
          <w:rFonts w:asciiTheme="minorHAnsi" w:hAnsiTheme="minorHAnsi" w:cstheme="minorHAnsi"/>
          <w:spacing w:val="-8"/>
          <w:lang w:val="sk-SK"/>
        </w:rPr>
        <w:t xml:space="preserve"> </w:t>
      </w:r>
      <w:r w:rsidR="005635A3" w:rsidRPr="00244CBA">
        <w:rPr>
          <w:rFonts w:asciiTheme="minorHAnsi" w:hAnsiTheme="minorHAnsi" w:cstheme="minorHAnsi"/>
          <w:spacing w:val="-1"/>
          <w:lang w:val="sk-SK"/>
        </w:rPr>
        <w:t>na vyučovanie.</w:t>
      </w:r>
    </w:p>
    <w:p w14:paraId="2C601BF7" w14:textId="77777777" w:rsidR="002C0E8A" w:rsidRPr="00244CBA" w:rsidRDefault="002C0E8A" w:rsidP="002C0E8A">
      <w:pPr>
        <w:pStyle w:val="Zkladntext"/>
        <w:spacing w:line="276" w:lineRule="auto"/>
        <w:ind w:left="567" w:firstLine="0"/>
        <w:rPr>
          <w:rFonts w:asciiTheme="minorHAnsi" w:hAnsiTheme="minorHAnsi" w:cstheme="minorHAnsi"/>
          <w:lang w:val="sk-SK"/>
        </w:rPr>
      </w:pPr>
    </w:p>
    <w:p w14:paraId="7E1D8DD8" w14:textId="77777777" w:rsidR="00372C9A" w:rsidRPr="00244CBA" w:rsidRDefault="00372C9A" w:rsidP="005635A3">
      <w:pPr>
        <w:shd w:val="clear" w:color="auto" w:fill="D9D9D9" w:themeFill="background1" w:themeFillShade="D9"/>
        <w:spacing w:line="276" w:lineRule="auto"/>
        <w:ind w:firstLine="426"/>
        <w:rPr>
          <w:rFonts w:eastAsia="Calibri" w:cstheme="minorHAnsi"/>
          <w:b/>
          <w:sz w:val="24"/>
          <w:szCs w:val="24"/>
        </w:rPr>
      </w:pPr>
      <w:r w:rsidRPr="00244CBA">
        <w:rPr>
          <w:rFonts w:cstheme="minorHAnsi"/>
          <w:b/>
          <w:i/>
          <w:spacing w:val="-1"/>
          <w:sz w:val="24"/>
          <w:szCs w:val="24"/>
        </w:rPr>
        <w:t>Hodnotenie</w:t>
      </w:r>
      <w:r w:rsidRPr="00244CBA">
        <w:rPr>
          <w:rFonts w:cstheme="minorHAnsi"/>
          <w:b/>
          <w:i/>
          <w:spacing w:val="-5"/>
          <w:sz w:val="24"/>
          <w:szCs w:val="24"/>
        </w:rPr>
        <w:t xml:space="preserve"> </w:t>
      </w:r>
      <w:r w:rsidRPr="00244CBA">
        <w:rPr>
          <w:rFonts w:cstheme="minorHAnsi"/>
          <w:b/>
          <w:i/>
          <w:spacing w:val="-1"/>
          <w:sz w:val="24"/>
          <w:szCs w:val="24"/>
        </w:rPr>
        <w:t>vymedzíme</w:t>
      </w:r>
      <w:r w:rsidRPr="00244CBA">
        <w:rPr>
          <w:rFonts w:cstheme="minorHAnsi"/>
          <w:b/>
          <w:i/>
          <w:spacing w:val="-6"/>
          <w:sz w:val="24"/>
          <w:szCs w:val="24"/>
        </w:rPr>
        <w:t xml:space="preserve"> </w:t>
      </w:r>
      <w:r w:rsidRPr="00244CBA">
        <w:rPr>
          <w:rFonts w:cstheme="minorHAnsi"/>
          <w:b/>
          <w:i/>
          <w:spacing w:val="1"/>
          <w:sz w:val="24"/>
          <w:szCs w:val="24"/>
        </w:rPr>
        <w:t>na</w:t>
      </w:r>
      <w:r w:rsidRPr="00244CBA">
        <w:rPr>
          <w:rFonts w:cstheme="minorHAnsi"/>
          <w:b/>
          <w:i/>
          <w:spacing w:val="-6"/>
          <w:sz w:val="24"/>
          <w:szCs w:val="24"/>
        </w:rPr>
        <w:t xml:space="preserve"> </w:t>
      </w:r>
      <w:r w:rsidRPr="00244CBA">
        <w:rPr>
          <w:rFonts w:cstheme="minorHAnsi"/>
          <w:b/>
          <w:i/>
          <w:sz w:val="24"/>
          <w:szCs w:val="24"/>
        </w:rPr>
        <w:t>tieto</w:t>
      </w:r>
      <w:r w:rsidRPr="00244CBA">
        <w:rPr>
          <w:rFonts w:cstheme="minorHAnsi"/>
          <w:b/>
          <w:i/>
          <w:spacing w:val="-7"/>
          <w:sz w:val="24"/>
          <w:szCs w:val="24"/>
        </w:rPr>
        <w:t xml:space="preserve"> </w:t>
      </w:r>
      <w:r w:rsidRPr="00244CBA">
        <w:rPr>
          <w:rFonts w:cstheme="minorHAnsi"/>
          <w:b/>
          <w:i/>
          <w:spacing w:val="-1"/>
          <w:sz w:val="24"/>
          <w:szCs w:val="24"/>
        </w:rPr>
        <w:t>okruhy</w:t>
      </w:r>
      <w:r w:rsidRPr="00244CBA">
        <w:rPr>
          <w:rFonts w:cstheme="minorHAnsi"/>
          <w:b/>
          <w:i/>
          <w:sz w:val="24"/>
          <w:szCs w:val="24"/>
        </w:rPr>
        <w:t>:</w:t>
      </w:r>
    </w:p>
    <w:p w14:paraId="4ED7A3BC" w14:textId="77777777" w:rsidR="00372C9A" w:rsidRPr="00244CBA" w:rsidRDefault="005635A3" w:rsidP="005635A3">
      <w:pPr>
        <w:pStyle w:val="Zkladntext"/>
        <w:numPr>
          <w:ilvl w:val="0"/>
          <w:numId w:val="9"/>
        </w:numPr>
        <w:spacing w:line="276" w:lineRule="auto"/>
        <w:ind w:left="567" w:hanging="283"/>
        <w:rPr>
          <w:rFonts w:asciiTheme="minorHAnsi" w:hAnsiTheme="minorHAnsi" w:cstheme="minorHAnsi"/>
          <w:lang w:val="sk-SK"/>
        </w:rPr>
      </w:pPr>
      <w:r w:rsidRPr="00244CBA">
        <w:rPr>
          <w:rFonts w:asciiTheme="minorHAnsi" w:hAnsiTheme="minorHAnsi" w:cstheme="minorHAnsi"/>
          <w:spacing w:val="-1"/>
          <w:lang w:val="sk-SK"/>
        </w:rPr>
        <w:t>R</w:t>
      </w:r>
      <w:r w:rsidR="00372C9A" w:rsidRPr="00244CBA">
        <w:rPr>
          <w:rFonts w:asciiTheme="minorHAnsi" w:hAnsiTheme="minorHAnsi" w:cstheme="minorHAnsi"/>
          <w:spacing w:val="-1"/>
          <w:lang w:val="sk-SK"/>
        </w:rPr>
        <w:t>ozvoj</w:t>
      </w:r>
      <w:r w:rsidR="00372C9A" w:rsidRPr="00244CBA">
        <w:rPr>
          <w:rFonts w:asciiTheme="minorHAnsi" w:hAnsiTheme="minorHAnsi" w:cstheme="minorHAnsi"/>
          <w:spacing w:val="-7"/>
          <w:lang w:val="sk-SK"/>
        </w:rPr>
        <w:t xml:space="preserve"> </w:t>
      </w:r>
      <w:r w:rsidR="00372C9A" w:rsidRPr="00244CBA">
        <w:rPr>
          <w:rFonts w:asciiTheme="minorHAnsi" w:hAnsiTheme="minorHAnsi" w:cstheme="minorHAnsi"/>
          <w:spacing w:val="-1"/>
          <w:lang w:val="sk-SK"/>
        </w:rPr>
        <w:t>praktických schopností</w:t>
      </w:r>
      <w:r w:rsidR="00372C9A" w:rsidRPr="00244CBA">
        <w:rPr>
          <w:rFonts w:asciiTheme="minorHAnsi" w:hAnsiTheme="minorHAnsi" w:cstheme="minorHAnsi"/>
          <w:spacing w:val="-7"/>
          <w:lang w:val="sk-SK"/>
        </w:rPr>
        <w:t xml:space="preserve"> </w:t>
      </w:r>
      <w:r w:rsidR="00372C9A" w:rsidRPr="00244CBA">
        <w:rPr>
          <w:rFonts w:asciiTheme="minorHAnsi" w:hAnsiTheme="minorHAnsi" w:cstheme="minorHAnsi"/>
          <w:lang w:val="sk-SK"/>
        </w:rPr>
        <w:t>a</w:t>
      </w:r>
      <w:r w:rsidR="00372C9A" w:rsidRPr="00244CBA">
        <w:rPr>
          <w:rFonts w:asciiTheme="minorHAnsi" w:hAnsiTheme="minorHAnsi" w:cstheme="minorHAnsi"/>
          <w:spacing w:val="-2"/>
          <w:lang w:val="sk-SK"/>
        </w:rPr>
        <w:t xml:space="preserve"> </w:t>
      </w:r>
      <w:r w:rsidR="00372C9A" w:rsidRPr="00244CBA">
        <w:rPr>
          <w:rFonts w:asciiTheme="minorHAnsi" w:hAnsiTheme="minorHAnsi" w:cstheme="minorHAnsi"/>
          <w:spacing w:val="-1"/>
          <w:lang w:val="sk-SK"/>
        </w:rPr>
        <w:t>zručností</w:t>
      </w:r>
      <w:r w:rsidR="00372C9A" w:rsidRPr="00244CBA">
        <w:rPr>
          <w:rFonts w:asciiTheme="minorHAnsi" w:hAnsiTheme="minorHAnsi" w:cstheme="minorHAnsi"/>
          <w:lang w:val="sk-SK"/>
        </w:rPr>
        <w:t>.</w:t>
      </w:r>
    </w:p>
    <w:p w14:paraId="41B13E56" w14:textId="77777777" w:rsidR="00372C9A" w:rsidRPr="00244CBA" w:rsidRDefault="00372C9A" w:rsidP="005635A3">
      <w:pPr>
        <w:pStyle w:val="Zkladntext"/>
        <w:numPr>
          <w:ilvl w:val="0"/>
          <w:numId w:val="9"/>
        </w:numPr>
        <w:spacing w:line="276" w:lineRule="auto"/>
        <w:ind w:left="567" w:hanging="283"/>
        <w:rPr>
          <w:rFonts w:asciiTheme="minorHAnsi" w:hAnsiTheme="minorHAnsi" w:cstheme="minorHAnsi"/>
          <w:lang w:val="sk-SK"/>
        </w:rPr>
      </w:pPr>
      <w:r w:rsidRPr="00244CBA">
        <w:rPr>
          <w:rFonts w:asciiTheme="minorHAnsi" w:hAnsiTheme="minorHAnsi" w:cstheme="minorHAnsi"/>
          <w:spacing w:val="-1"/>
          <w:lang w:val="sk-SK"/>
        </w:rPr>
        <w:t>Osvojenie</w:t>
      </w:r>
      <w:r w:rsidRPr="00244CBA">
        <w:rPr>
          <w:rFonts w:asciiTheme="minorHAnsi" w:hAnsiTheme="minorHAnsi" w:cstheme="minorHAnsi"/>
          <w:spacing w:val="-2"/>
          <w:lang w:val="sk-SK"/>
        </w:rPr>
        <w:t xml:space="preserve"> </w:t>
      </w:r>
      <w:r w:rsidRPr="00244CBA">
        <w:rPr>
          <w:rFonts w:asciiTheme="minorHAnsi" w:hAnsiTheme="minorHAnsi" w:cstheme="minorHAnsi"/>
          <w:spacing w:val="1"/>
          <w:lang w:val="sk-SK"/>
        </w:rPr>
        <w:t>si</w:t>
      </w:r>
      <w:r w:rsidRPr="00244CBA">
        <w:rPr>
          <w:rFonts w:asciiTheme="minorHAnsi" w:hAnsiTheme="minorHAnsi" w:cstheme="minorHAnsi"/>
          <w:spacing w:val="-8"/>
          <w:lang w:val="sk-SK"/>
        </w:rPr>
        <w:t xml:space="preserve"> </w:t>
      </w:r>
      <w:r w:rsidRPr="00244CBA">
        <w:rPr>
          <w:rFonts w:asciiTheme="minorHAnsi" w:hAnsiTheme="minorHAnsi" w:cstheme="minorHAnsi"/>
          <w:spacing w:val="-1"/>
          <w:lang w:val="sk-SK"/>
        </w:rPr>
        <w:t>vedomosti.</w:t>
      </w:r>
    </w:p>
    <w:p w14:paraId="47B13751" w14:textId="77777777" w:rsidR="00372C9A" w:rsidRPr="007C0C1B" w:rsidRDefault="00372C9A" w:rsidP="005635A3">
      <w:pPr>
        <w:pStyle w:val="Zkladntext"/>
        <w:numPr>
          <w:ilvl w:val="0"/>
          <w:numId w:val="9"/>
        </w:numPr>
        <w:spacing w:line="276" w:lineRule="auto"/>
        <w:ind w:left="567" w:hanging="283"/>
        <w:rPr>
          <w:rFonts w:asciiTheme="minorHAnsi" w:hAnsiTheme="minorHAnsi" w:cstheme="minorHAnsi"/>
          <w:lang w:val="sk-SK"/>
        </w:rPr>
      </w:pPr>
      <w:r w:rsidRPr="00244CBA">
        <w:rPr>
          <w:rFonts w:asciiTheme="minorHAnsi" w:hAnsiTheme="minorHAnsi" w:cstheme="minorHAnsi"/>
          <w:spacing w:val="-1"/>
          <w:lang w:val="sk-SK"/>
        </w:rPr>
        <w:lastRenderedPageBreak/>
        <w:t>Osobnosť</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žiaka</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(s</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upriamením</w:t>
      </w:r>
      <w:r w:rsidRPr="00244CBA">
        <w:rPr>
          <w:rFonts w:asciiTheme="minorHAnsi" w:hAnsiTheme="minorHAnsi" w:cstheme="minorHAnsi"/>
          <w:spacing w:val="2"/>
          <w:lang w:val="sk-SK"/>
        </w:rPr>
        <w:t xml:space="preserve"> </w:t>
      </w:r>
      <w:r w:rsidRPr="00244CBA">
        <w:rPr>
          <w:rFonts w:asciiTheme="minorHAnsi" w:hAnsiTheme="minorHAnsi" w:cstheme="minorHAnsi"/>
          <w:spacing w:val="-1"/>
          <w:lang w:val="sk-SK"/>
        </w:rPr>
        <w:t>sa</w:t>
      </w:r>
      <w:r w:rsidRPr="00244CBA">
        <w:rPr>
          <w:rFonts w:asciiTheme="minorHAnsi" w:hAnsiTheme="minorHAnsi" w:cstheme="minorHAnsi"/>
          <w:spacing w:val="1"/>
          <w:lang w:val="sk-SK"/>
        </w:rPr>
        <w:t xml:space="preserve"> </w:t>
      </w:r>
      <w:r w:rsidRPr="00244CBA">
        <w:rPr>
          <w:rFonts w:asciiTheme="minorHAnsi" w:hAnsiTheme="minorHAnsi" w:cstheme="minorHAnsi"/>
          <w:spacing w:val="-1"/>
          <w:lang w:val="sk-SK"/>
        </w:rPr>
        <w:t>aj</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na</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to,</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s</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akými</w:t>
      </w:r>
      <w:r w:rsidRPr="00244CBA">
        <w:rPr>
          <w:rFonts w:asciiTheme="minorHAnsi" w:hAnsiTheme="minorHAnsi" w:cstheme="minorHAnsi"/>
          <w:spacing w:val="-1"/>
          <w:lang w:val="sk-SK"/>
        </w:rPr>
        <w:t xml:space="preserve"> podmienkami</w:t>
      </w:r>
      <w:r w:rsidRPr="00244CBA">
        <w:rPr>
          <w:rFonts w:asciiTheme="minorHAnsi" w:hAnsiTheme="minorHAnsi" w:cstheme="minorHAnsi"/>
          <w:spacing w:val="-4"/>
          <w:lang w:val="sk-SK"/>
        </w:rPr>
        <w:t xml:space="preserve"> </w:t>
      </w:r>
      <w:r w:rsidRPr="00244CBA">
        <w:rPr>
          <w:rFonts w:asciiTheme="minorHAnsi" w:hAnsiTheme="minorHAnsi" w:cstheme="minorHAnsi"/>
          <w:spacing w:val="-1"/>
          <w:lang w:val="sk-SK"/>
        </w:rPr>
        <w:t>vstupuje</w:t>
      </w:r>
      <w:r w:rsidRPr="00244CBA">
        <w:rPr>
          <w:rFonts w:asciiTheme="minorHAnsi" w:hAnsiTheme="minorHAnsi" w:cstheme="minorHAnsi"/>
          <w:lang w:val="sk-SK"/>
        </w:rPr>
        <w:t xml:space="preserve"> </w:t>
      </w:r>
      <w:r w:rsidRPr="00244CBA">
        <w:rPr>
          <w:rFonts w:asciiTheme="minorHAnsi" w:hAnsiTheme="minorHAnsi" w:cstheme="minorHAnsi"/>
          <w:spacing w:val="1"/>
          <w:lang w:val="sk-SK"/>
        </w:rPr>
        <w:t>do</w:t>
      </w:r>
      <w:r w:rsidRPr="00244CBA">
        <w:rPr>
          <w:rFonts w:asciiTheme="minorHAnsi" w:hAnsiTheme="minorHAnsi" w:cstheme="minorHAnsi"/>
          <w:spacing w:val="-4"/>
          <w:lang w:val="sk-SK"/>
        </w:rPr>
        <w:t xml:space="preserve"> </w:t>
      </w:r>
      <w:r w:rsidRPr="00244CBA">
        <w:rPr>
          <w:rFonts w:asciiTheme="minorHAnsi" w:hAnsiTheme="minorHAnsi" w:cstheme="minorHAnsi"/>
          <w:lang w:val="sk-SK"/>
        </w:rPr>
        <w:t xml:space="preserve">učebnej </w:t>
      </w:r>
      <w:r w:rsidRPr="00244CBA">
        <w:rPr>
          <w:rFonts w:asciiTheme="minorHAnsi" w:hAnsiTheme="minorHAnsi" w:cstheme="minorHAnsi"/>
          <w:spacing w:val="-1"/>
          <w:lang w:val="sk-SK"/>
        </w:rPr>
        <w:t>činnosti</w:t>
      </w:r>
      <w:r w:rsidRPr="00244CBA">
        <w:rPr>
          <w:rFonts w:asciiTheme="minorHAnsi" w:hAnsiTheme="minorHAnsi" w:cstheme="minorHAnsi"/>
          <w:spacing w:val="-2"/>
          <w:lang w:val="sk-SK"/>
        </w:rPr>
        <w:t>).</w:t>
      </w:r>
    </w:p>
    <w:p w14:paraId="74A4029A" w14:textId="77777777" w:rsidR="00244CBA" w:rsidRDefault="00244CBA" w:rsidP="007C0C1B">
      <w:pPr>
        <w:spacing w:after="0" w:line="276" w:lineRule="auto"/>
        <w:ind w:firstLine="284"/>
        <w:rPr>
          <w:rFonts w:eastAsia="Calibri" w:cstheme="minorHAnsi"/>
          <w:sz w:val="24"/>
          <w:szCs w:val="24"/>
        </w:rPr>
      </w:pPr>
    </w:p>
    <w:p w14:paraId="5304C887" w14:textId="77777777" w:rsidR="006F76FB" w:rsidRPr="006B330C" w:rsidRDefault="006F76FB" w:rsidP="007C0C1B">
      <w:pPr>
        <w:spacing w:after="0" w:line="276" w:lineRule="auto"/>
        <w:ind w:firstLine="284"/>
        <w:rPr>
          <w:rFonts w:eastAsia="Calibri" w:cstheme="minorHAnsi"/>
          <w:sz w:val="24"/>
          <w:szCs w:val="24"/>
        </w:rPr>
      </w:pPr>
    </w:p>
    <w:p w14:paraId="798DC32C" w14:textId="77777777" w:rsidR="00372C9A" w:rsidRPr="006B330C" w:rsidRDefault="00362280" w:rsidP="00E87EA4">
      <w:pPr>
        <w:pStyle w:val="Odsekzoznamu"/>
        <w:numPr>
          <w:ilvl w:val="0"/>
          <w:numId w:val="6"/>
        </w:numPr>
        <w:shd w:val="clear" w:color="auto" w:fill="B4C6E7" w:themeFill="accent5" w:themeFillTint="66"/>
        <w:spacing w:line="276" w:lineRule="auto"/>
        <w:ind w:left="426" w:hanging="426"/>
        <w:rPr>
          <w:rFonts w:cstheme="minorHAnsi"/>
          <w:b/>
          <w:sz w:val="24"/>
          <w:szCs w:val="24"/>
        </w:rPr>
      </w:pPr>
      <w:r w:rsidRPr="006B330C">
        <w:rPr>
          <w:rFonts w:cstheme="minorHAnsi"/>
          <w:b/>
          <w:sz w:val="24"/>
          <w:szCs w:val="24"/>
        </w:rPr>
        <w:t xml:space="preserve">UČEBNÉ </w:t>
      </w:r>
      <w:r w:rsidR="00372C9A" w:rsidRPr="006B330C">
        <w:rPr>
          <w:rFonts w:cstheme="minorHAnsi"/>
          <w:b/>
          <w:sz w:val="24"/>
          <w:szCs w:val="24"/>
        </w:rPr>
        <w:t>ZDROJE</w:t>
      </w:r>
    </w:p>
    <w:p w14:paraId="4E8570E9" w14:textId="77777777" w:rsidR="00362280" w:rsidRPr="006B330C" w:rsidRDefault="00362280" w:rsidP="00AF3505">
      <w:pPr>
        <w:pStyle w:val="Zkladntext"/>
        <w:spacing w:line="276" w:lineRule="auto"/>
        <w:ind w:left="0" w:firstLine="426"/>
        <w:jc w:val="both"/>
        <w:rPr>
          <w:rFonts w:asciiTheme="minorHAnsi" w:hAnsiTheme="minorHAnsi" w:cstheme="minorHAnsi"/>
          <w:spacing w:val="-1"/>
          <w:lang w:val="sk-SK"/>
        </w:rPr>
      </w:pPr>
    </w:p>
    <w:p w14:paraId="70497348" w14:textId="77777777" w:rsidR="00372C9A" w:rsidRPr="006B330C" w:rsidRDefault="00372C9A" w:rsidP="00AF3505">
      <w:pPr>
        <w:pStyle w:val="Zkladntext"/>
        <w:spacing w:line="276" w:lineRule="auto"/>
        <w:ind w:left="0" w:firstLine="426"/>
        <w:jc w:val="both"/>
        <w:rPr>
          <w:rFonts w:asciiTheme="minorHAnsi" w:hAnsiTheme="minorHAnsi" w:cstheme="minorHAnsi"/>
          <w:lang w:val="sk-SK"/>
        </w:rPr>
      </w:pPr>
      <w:r w:rsidRPr="006B330C">
        <w:rPr>
          <w:rFonts w:asciiTheme="minorHAnsi" w:hAnsiTheme="minorHAnsi" w:cstheme="minorHAnsi"/>
          <w:spacing w:val="-1"/>
          <w:lang w:val="sk-SK"/>
        </w:rPr>
        <w:t>Učebnými</w:t>
      </w:r>
      <w:r w:rsidRPr="006B330C">
        <w:rPr>
          <w:rFonts w:asciiTheme="minorHAnsi" w:hAnsiTheme="minorHAnsi" w:cstheme="minorHAnsi"/>
          <w:spacing w:val="51"/>
          <w:lang w:val="sk-SK"/>
        </w:rPr>
        <w:t xml:space="preserve"> </w:t>
      </w:r>
      <w:r w:rsidRPr="006B330C">
        <w:rPr>
          <w:rFonts w:asciiTheme="minorHAnsi" w:hAnsiTheme="minorHAnsi" w:cstheme="minorHAnsi"/>
          <w:spacing w:val="-1"/>
          <w:lang w:val="sk-SK"/>
        </w:rPr>
        <w:t>zdrojmi</w:t>
      </w:r>
      <w:r w:rsidRPr="006B330C">
        <w:rPr>
          <w:rFonts w:asciiTheme="minorHAnsi" w:hAnsiTheme="minorHAnsi" w:cstheme="minorHAnsi"/>
          <w:spacing w:val="3"/>
          <w:lang w:val="sk-SK"/>
        </w:rPr>
        <w:t xml:space="preserve"> </w:t>
      </w:r>
      <w:r w:rsidRPr="006B330C">
        <w:rPr>
          <w:rFonts w:asciiTheme="minorHAnsi" w:hAnsiTheme="minorHAnsi" w:cstheme="minorHAnsi"/>
          <w:lang w:val="sk-SK"/>
        </w:rPr>
        <w:t>pri</w:t>
      </w:r>
      <w:r w:rsidRPr="006B330C">
        <w:rPr>
          <w:rFonts w:asciiTheme="minorHAnsi" w:hAnsiTheme="minorHAnsi" w:cstheme="minorHAnsi"/>
          <w:spacing w:val="47"/>
          <w:lang w:val="sk-SK"/>
        </w:rPr>
        <w:t xml:space="preserve"> </w:t>
      </w:r>
      <w:r w:rsidRPr="006B330C">
        <w:rPr>
          <w:rFonts w:asciiTheme="minorHAnsi" w:hAnsiTheme="minorHAnsi" w:cstheme="minorHAnsi"/>
          <w:lang w:val="sk-SK"/>
        </w:rPr>
        <w:t>výučbe</w:t>
      </w:r>
      <w:r w:rsidRPr="006B330C">
        <w:rPr>
          <w:rFonts w:asciiTheme="minorHAnsi" w:hAnsiTheme="minorHAnsi" w:cstheme="minorHAnsi"/>
          <w:spacing w:val="3"/>
          <w:lang w:val="sk-SK"/>
        </w:rPr>
        <w:t xml:space="preserve"> </w:t>
      </w:r>
      <w:r w:rsidRPr="006B330C">
        <w:rPr>
          <w:rFonts w:asciiTheme="minorHAnsi" w:hAnsiTheme="minorHAnsi" w:cstheme="minorHAnsi"/>
          <w:spacing w:val="-2"/>
          <w:lang w:val="sk-SK"/>
        </w:rPr>
        <w:t>predmetu</w:t>
      </w:r>
      <w:r w:rsidRPr="006B330C">
        <w:rPr>
          <w:rFonts w:asciiTheme="minorHAnsi" w:hAnsiTheme="minorHAnsi" w:cstheme="minorHAnsi"/>
          <w:spacing w:val="4"/>
          <w:lang w:val="sk-SK"/>
        </w:rPr>
        <w:t xml:space="preserve"> </w:t>
      </w:r>
      <w:r w:rsidR="006B330C" w:rsidRPr="006B330C">
        <w:rPr>
          <w:rFonts w:asciiTheme="minorHAnsi" w:hAnsiTheme="minorHAnsi" w:cstheme="minorHAnsi"/>
          <w:spacing w:val="-1"/>
          <w:lang w:val="sk-SK"/>
        </w:rPr>
        <w:t>technika</w:t>
      </w:r>
      <w:r w:rsidRPr="006B330C">
        <w:rPr>
          <w:rFonts w:asciiTheme="minorHAnsi" w:hAnsiTheme="minorHAnsi" w:cstheme="minorHAnsi"/>
          <w:spacing w:val="54"/>
          <w:lang w:val="sk-SK"/>
        </w:rPr>
        <w:t xml:space="preserve"> </w:t>
      </w:r>
      <w:r w:rsidRPr="006B330C">
        <w:rPr>
          <w:rFonts w:asciiTheme="minorHAnsi" w:hAnsiTheme="minorHAnsi" w:cstheme="minorHAnsi"/>
          <w:spacing w:val="-2"/>
          <w:lang w:val="sk-SK"/>
        </w:rPr>
        <w:t>sú:</w:t>
      </w:r>
      <w:r w:rsidRPr="006B330C">
        <w:rPr>
          <w:rFonts w:asciiTheme="minorHAnsi" w:hAnsiTheme="minorHAnsi" w:cstheme="minorHAnsi"/>
          <w:spacing w:val="53"/>
          <w:lang w:val="sk-SK"/>
        </w:rPr>
        <w:t xml:space="preserve"> </w:t>
      </w:r>
      <w:r w:rsidRPr="006B330C">
        <w:rPr>
          <w:rFonts w:asciiTheme="minorHAnsi" w:hAnsiTheme="minorHAnsi" w:cstheme="minorHAnsi"/>
          <w:spacing w:val="-1"/>
          <w:lang w:val="sk-SK"/>
        </w:rPr>
        <w:t>učebnice,</w:t>
      </w:r>
      <w:r w:rsidRPr="006B330C">
        <w:rPr>
          <w:rFonts w:asciiTheme="minorHAnsi" w:hAnsiTheme="minorHAnsi" w:cstheme="minorHAnsi"/>
          <w:spacing w:val="2"/>
          <w:lang w:val="sk-SK"/>
        </w:rPr>
        <w:t xml:space="preserve"> </w:t>
      </w:r>
      <w:r w:rsidRPr="006B330C">
        <w:rPr>
          <w:rFonts w:asciiTheme="minorHAnsi" w:hAnsiTheme="minorHAnsi" w:cstheme="minorHAnsi"/>
          <w:spacing w:val="-1"/>
          <w:lang w:val="sk-SK"/>
        </w:rPr>
        <w:t>encyklopédie,</w:t>
      </w:r>
      <w:r w:rsidRPr="006B330C">
        <w:rPr>
          <w:rFonts w:asciiTheme="minorHAnsi" w:hAnsiTheme="minorHAnsi" w:cstheme="minorHAnsi"/>
          <w:lang w:val="sk-SK"/>
        </w:rPr>
        <w:t xml:space="preserve"> </w:t>
      </w:r>
      <w:r w:rsidRPr="006B330C">
        <w:rPr>
          <w:rFonts w:asciiTheme="minorHAnsi" w:hAnsiTheme="minorHAnsi" w:cstheme="minorHAnsi"/>
          <w:spacing w:val="-2"/>
          <w:lang w:val="sk-SK"/>
        </w:rPr>
        <w:t>odborná</w:t>
      </w:r>
      <w:r w:rsidRPr="006B330C">
        <w:rPr>
          <w:rFonts w:asciiTheme="minorHAnsi" w:hAnsiTheme="minorHAnsi" w:cstheme="minorHAnsi"/>
          <w:spacing w:val="2"/>
          <w:lang w:val="sk-SK"/>
        </w:rPr>
        <w:t xml:space="preserve"> </w:t>
      </w:r>
      <w:r w:rsidRPr="006B330C">
        <w:rPr>
          <w:rFonts w:asciiTheme="minorHAnsi" w:hAnsiTheme="minorHAnsi" w:cstheme="minorHAnsi"/>
          <w:spacing w:val="-1"/>
          <w:lang w:val="sk-SK"/>
        </w:rPr>
        <w:t>literatúra</w:t>
      </w:r>
      <w:r w:rsidRPr="006B330C">
        <w:rPr>
          <w:rFonts w:asciiTheme="minorHAnsi" w:hAnsiTheme="minorHAnsi" w:cstheme="minorHAnsi"/>
          <w:spacing w:val="8"/>
          <w:lang w:val="sk-SK"/>
        </w:rPr>
        <w:t xml:space="preserve"> </w:t>
      </w:r>
      <w:r w:rsidRPr="006B330C">
        <w:rPr>
          <w:rFonts w:asciiTheme="minorHAnsi" w:hAnsiTheme="minorHAnsi" w:cstheme="minorHAnsi"/>
          <w:lang w:val="sk-SK"/>
        </w:rPr>
        <w:t>a</w:t>
      </w:r>
      <w:r w:rsidRPr="006B330C">
        <w:rPr>
          <w:rFonts w:asciiTheme="minorHAnsi" w:hAnsiTheme="minorHAnsi" w:cstheme="minorHAnsi"/>
          <w:spacing w:val="52"/>
          <w:lang w:val="sk-SK"/>
        </w:rPr>
        <w:t xml:space="preserve"> </w:t>
      </w:r>
      <w:r w:rsidRPr="006B330C">
        <w:rPr>
          <w:rFonts w:asciiTheme="minorHAnsi" w:hAnsiTheme="minorHAnsi" w:cstheme="minorHAnsi"/>
          <w:spacing w:val="-2"/>
          <w:lang w:val="sk-SK"/>
        </w:rPr>
        <w:t>internet.</w:t>
      </w:r>
      <w:r w:rsidRPr="006B330C">
        <w:rPr>
          <w:rFonts w:asciiTheme="minorHAnsi" w:hAnsiTheme="minorHAnsi" w:cstheme="minorHAnsi"/>
          <w:spacing w:val="53"/>
          <w:lang w:val="sk-SK"/>
        </w:rPr>
        <w:t xml:space="preserve"> </w:t>
      </w:r>
      <w:r w:rsidRPr="006B330C">
        <w:rPr>
          <w:rFonts w:asciiTheme="minorHAnsi" w:hAnsiTheme="minorHAnsi" w:cstheme="minorHAnsi"/>
          <w:spacing w:val="-2"/>
          <w:lang w:val="sk-SK"/>
        </w:rPr>
        <w:t>Prínosom</w:t>
      </w:r>
      <w:r w:rsidRPr="006B330C">
        <w:rPr>
          <w:rFonts w:asciiTheme="minorHAnsi" w:hAnsiTheme="minorHAnsi" w:cstheme="minorHAnsi"/>
          <w:spacing w:val="20"/>
          <w:lang w:val="sk-SK"/>
        </w:rPr>
        <w:t xml:space="preserve"> </w:t>
      </w:r>
      <w:r w:rsidRPr="006B330C">
        <w:rPr>
          <w:rFonts w:asciiTheme="minorHAnsi" w:hAnsiTheme="minorHAnsi" w:cstheme="minorHAnsi"/>
          <w:lang w:val="sk-SK"/>
        </w:rPr>
        <w:t>pri</w:t>
      </w:r>
      <w:r w:rsidRPr="006B330C">
        <w:rPr>
          <w:rFonts w:asciiTheme="minorHAnsi" w:hAnsiTheme="minorHAnsi" w:cstheme="minorHAnsi"/>
          <w:spacing w:val="16"/>
          <w:lang w:val="sk-SK"/>
        </w:rPr>
        <w:t xml:space="preserve"> </w:t>
      </w:r>
      <w:r w:rsidRPr="006B330C">
        <w:rPr>
          <w:rFonts w:asciiTheme="minorHAnsi" w:hAnsiTheme="minorHAnsi" w:cstheme="minorHAnsi"/>
          <w:spacing w:val="-1"/>
          <w:lang w:val="sk-SK"/>
        </w:rPr>
        <w:t>vyučovaní</w:t>
      </w:r>
      <w:r w:rsidRPr="006B330C">
        <w:rPr>
          <w:rFonts w:asciiTheme="minorHAnsi" w:hAnsiTheme="minorHAnsi" w:cstheme="minorHAnsi"/>
          <w:lang w:val="sk-SK"/>
        </w:rPr>
        <w:t xml:space="preserve"> </w:t>
      </w:r>
      <w:r w:rsidRPr="006B330C">
        <w:rPr>
          <w:rFonts w:asciiTheme="minorHAnsi" w:hAnsiTheme="minorHAnsi" w:cstheme="minorHAnsi"/>
          <w:spacing w:val="-2"/>
          <w:lang w:val="sk-SK"/>
        </w:rPr>
        <w:t>je</w:t>
      </w:r>
      <w:r w:rsidRPr="006B330C">
        <w:rPr>
          <w:rFonts w:asciiTheme="minorHAnsi" w:hAnsiTheme="minorHAnsi" w:cstheme="minorHAnsi"/>
          <w:spacing w:val="23"/>
          <w:lang w:val="sk-SK"/>
        </w:rPr>
        <w:t xml:space="preserve"> </w:t>
      </w:r>
      <w:r w:rsidRPr="006B330C">
        <w:rPr>
          <w:rFonts w:asciiTheme="minorHAnsi" w:hAnsiTheme="minorHAnsi" w:cstheme="minorHAnsi"/>
          <w:spacing w:val="-1"/>
          <w:lang w:val="sk-SK"/>
        </w:rPr>
        <w:t>používanie</w:t>
      </w:r>
      <w:r w:rsidRPr="006B330C">
        <w:rPr>
          <w:rFonts w:asciiTheme="minorHAnsi" w:hAnsiTheme="minorHAnsi" w:cstheme="minorHAnsi"/>
          <w:lang w:val="sk-SK"/>
        </w:rPr>
        <w:t xml:space="preserve"> </w:t>
      </w:r>
      <w:r w:rsidRPr="006B330C">
        <w:rPr>
          <w:rFonts w:asciiTheme="minorHAnsi" w:hAnsiTheme="minorHAnsi" w:cstheme="minorHAnsi"/>
          <w:spacing w:val="-1"/>
          <w:lang w:val="sk-SK"/>
        </w:rPr>
        <w:t>interaktívnej</w:t>
      </w:r>
      <w:r w:rsidRPr="006B330C">
        <w:rPr>
          <w:rFonts w:asciiTheme="minorHAnsi" w:hAnsiTheme="minorHAnsi" w:cstheme="minorHAnsi"/>
          <w:spacing w:val="19"/>
          <w:lang w:val="sk-SK"/>
        </w:rPr>
        <w:t xml:space="preserve"> </w:t>
      </w:r>
      <w:r w:rsidRPr="006B330C">
        <w:rPr>
          <w:rFonts w:asciiTheme="minorHAnsi" w:hAnsiTheme="minorHAnsi" w:cstheme="minorHAnsi"/>
          <w:spacing w:val="-1"/>
          <w:lang w:val="sk-SK"/>
        </w:rPr>
        <w:t>tabule,</w:t>
      </w:r>
      <w:r w:rsidRPr="006B330C">
        <w:rPr>
          <w:rFonts w:asciiTheme="minorHAnsi" w:hAnsiTheme="minorHAnsi" w:cstheme="minorHAnsi"/>
          <w:spacing w:val="20"/>
          <w:lang w:val="sk-SK"/>
        </w:rPr>
        <w:t xml:space="preserve"> </w:t>
      </w:r>
      <w:r w:rsidRPr="006B330C">
        <w:rPr>
          <w:rFonts w:asciiTheme="minorHAnsi" w:hAnsiTheme="minorHAnsi" w:cstheme="minorHAnsi"/>
          <w:lang w:val="sk-SK"/>
        </w:rPr>
        <w:t>PC,</w:t>
      </w:r>
      <w:r w:rsidRPr="006B330C">
        <w:rPr>
          <w:rFonts w:asciiTheme="minorHAnsi" w:hAnsiTheme="minorHAnsi" w:cstheme="minorHAnsi"/>
          <w:spacing w:val="17"/>
          <w:lang w:val="sk-SK"/>
        </w:rPr>
        <w:t xml:space="preserve"> </w:t>
      </w:r>
      <w:r w:rsidRPr="006B330C">
        <w:rPr>
          <w:rFonts w:asciiTheme="minorHAnsi" w:hAnsiTheme="minorHAnsi" w:cstheme="minorHAnsi"/>
          <w:spacing w:val="-2"/>
          <w:lang w:val="sk-SK"/>
        </w:rPr>
        <w:t>internetu</w:t>
      </w:r>
      <w:r w:rsidRPr="006B330C">
        <w:rPr>
          <w:rFonts w:asciiTheme="minorHAnsi" w:hAnsiTheme="minorHAnsi" w:cstheme="minorHAnsi"/>
          <w:lang w:val="sk-SK"/>
        </w:rPr>
        <w:t xml:space="preserve"> a</w:t>
      </w:r>
      <w:r w:rsidRPr="006B330C">
        <w:rPr>
          <w:rFonts w:asciiTheme="minorHAnsi" w:hAnsiTheme="minorHAnsi" w:cstheme="minorHAnsi"/>
          <w:spacing w:val="3"/>
          <w:lang w:val="sk-SK"/>
        </w:rPr>
        <w:t xml:space="preserve"> </w:t>
      </w:r>
      <w:r w:rsidRPr="006B330C">
        <w:rPr>
          <w:rFonts w:asciiTheme="minorHAnsi" w:hAnsiTheme="minorHAnsi" w:cstheme="minorHAnsi"/>
          <w:spacing w:val="-2"/>
          <w:lang w:val="sk-SK"/>
        </w:rPr>
        <w:t>prezentácii</w:t>
      </w:r>
      <w:r w:rsidRPr="006B330C">
        <w:rPr>
          <w:rFonts w:asciiTheme="minorHAnsi" w:hAnsiTheme="minorHAnsi" w:cstheme="minorHAnsi"/>
          <w:lang w:val="sk-SK"/>
        </w:rPr>
        <w:t xml:space="preserve"> </w:t>
      </w:r>
      <w:r w:rsidRPr="006B330C">
        <w:rPr>
          <w:rFonts w:asciiTheme="minorHAnsi" w:hAnsiTheme="minorHAnsi" w:cstheme="minorHAnsi"/>
          <w:spacing w:val="-2"/>
          <w:lang w:val="sk-SK"/>
        </w:rPr>
        <w:t>na</w:t>
      </w:r>
      <w:r w:rsidRPr="006B330C">
        <w:rPr>
          <w:rFonts w:asciiTheme="minorHAnsi" w:hAnsiTheme="minorHAnsi" w:cstheme="minorHAnsi"/>
          <w:lang w:val="sk-SK"/>
        </w:rPr>
        <w:t xml:space="preserve"> </w:t>
      </w:r>
      <w:r w:rsidRPr="006B330C">
        <w:rPr>
          <w:rFonts w:asciiTheme="minorHAnsi" w:hAnsiTheme="minorHAnsi" w:cstheme="minorHAnsi"/>
          <w:spacing w:val="-2"/>
          <w:lang w:val="sk-SK"/>
        </w:rPr>
        <w:t>IKT</w:t>
      </w:r>
      <w:r w:rsidRPr="006B330C">
        <w:rPr>
          <w:rFonts w:asciiTheme="minorHAnsi" w:hAnsiTheme="minorHAnsi" w:cstheme="minorHAnsi"/>
          <w:spacing w:val="80"/>
          <w:w w:val="99"/>
          <w:lang w:val="sk-SK"/>
        </w:rPr>
        <w:t xml:space="preserve"> </w:t>
      </w:r>
      <w:r w:rsidRPr="006B330C">
        <w:rPr>
          <w:rFonts w:asciiTheme="minorHAnsi" w:hAnsiTheme="minorHAnsi" w:cstheme="minorHAnsi"/>
          <w:lang w:val="sk-SK"/>
        </w:rPr>
        <w:t>a</w:t>
      </w:r>
      <w:r w:rsidRPr="006B330C">
        <w:rPr>
          <w:rFonts w:asciiTheme="minorHAnsi" w:hAnsiTheme="minorHAnsi" w:cstheme="minorHAnsi"/>
          <w:spacing w:val="-5"/>
          <w:lang w:val="sk-SK"/>
        </w:rPr>
        <w:t xml:space="preserve"> </w:t>
      </w:r>
      <w:r w:rsidRPr="006B330C">
        <w:rPr>
          <w:rFonts w:asciiTheme="minorHAnsi" w:hAnsiTheme="minorHAnsi" w:cstheme="minorHAnsi"/>
          <w:spacing w:val="-2"/>
          <w:lang w:val="sk-SK"/>
        </w:rPr>
        <w:t>názorných</w:t>
      </w:r>
      <w:r w:rsidRPr="006B330C">
        <w:rPr>
          <w:rFonts w:asciiTheme="minorHAnsi" w:hAnsiTheme="minorHAnsi" w:cstheme="minorHAnsi"/>
          <w:spacing w:val="53"/>
          <w:lang w:val="sk-SK"/>
        </w:rPr>
        <w:t xml:space="preserve"> </w:t>
      </w:r>
      <w:r w:rsidRPr="006B330C">
        <w:rPr>
          <w:rFonts w:asciiTheme="minorHAnsi" w:hAnsiTheme="minorHAnsi" w:cstheme="minorHAnsi"/>
          <w:spacing w:val="-1"/>
          <w:lang w:val="sk-SK"/>
        </w:rPr>
        <w:t>učebných</w:t>
      </w:r>
      <w:r w:rsidRPr="006B330C">
        <w:rPr>
          <w:rFonts w:asciiTheme="minorHAnsi" w:hAnsiTheme="minorHAnsi" w:cstheme="minorHAnsi"/>
          <w:spacing w:val="48"/>
          <w:lang w:val="sk-SK"/>
        </w:rPr>
        <w:t xml:space="preserve"> </w:t>
      </w:r>
      <w:r w:rsidRPr="006B330C">
        <w:rPr>
          <w:rFonts w:asciiTheme="minorHAnsi" w:hAnsiTheme="minorHAnsi" w:cstheme="minorHAnsi"/>
          <w:spacing w:val="-1"/>
          <w:lang w:val="sk-SK"/>
        </w:rPr>
        <w:t>pomôcok</w:t>
      </w:r>
      <w:r w:rsidRPr="006B330C">
        <w:rPr>
          <w:rFonts w:asciiTheme="minorHAnsi" w:hAnsiTheme="minorHAnsi" w:cstheme="minorHAnsi"/>
          <w:spacing w:val="-3"/>
          <w:lang w:val="sk-SK"/>
        </w:rPr>
        <w:t xml:space="preserve"> </w:t>
      </w:r>
      <w:r w:rsidRPr="006B330C">
        <w:rPr>
          <w:rFonts w:asciiTheme="minorHAnsi" w:hAnsiTheme="minorHAnsi" w:cstheme="minorHAnsi"/>
          <w:lang w:val="sk-SK"/>
        </w:rPr>
        <w:t>(</w:t>
      </w:r>
      <w:r w:rsidR="006B330C" w:rsidRPr="006B330C">
        <w:rPr>
          <w:rFonts w:asciiTheme="minorHAnsi" w:hAnsiTheme="minorHAnsi" w:cstheme="minorHAnsi"/>
          <w:lang w:val="sk-SK"/>
        </w:rPr>
        <w:t xml:space="preserve">elektrotechnické </w:t>
      </w:r>
      <w:r w:rsidRPr="006B330C">
        <w:rPr>
          <w:rFonts w:asciiTheme="minorHAnsi" w:hAnsiTheme="minorHAnsi" w:cstheme="minorHAnsi"/>
          <w:lang w:val="sk-SK"/>
        </w:rPr>
        <w:t>súpravy,</w:t>
      </w:r>
      <w:r w:rsidRPr="006B330C">
        <w:rPr>
          <w:rFonts w:asciiTheme="minorHAnsi" w:hAnsiTheme="minorHAnsi" w:cstheme="minorHAnsi"/>
          <w:spacing w:val="-3"/>
          <w:lang w:val="sk-SK"/>
        </w:rPr>
        <w:t xml:space="preserve"> </w:t>
      </w:r>
      <w:r w:rsidRPr="006B330C">
        <w:rPr>
          <w:rFonts w:asciiTheme="minorHAnsi" w:hAnsiTheme="minorHAnsi" w:cstheme="minorHAnsi"/>
          <w:spacing w:val="-2"/>
          <w:lang w:val="sk-SK"/>
        </w:rPr>
        <w:t>modely,</w:t>
      </w:r>
      <w:r w:rsidRPr="006B330C">
        <w:rPr>
          <w:rFonts w:asciiTheme="minorHAnsi" w:hAnsiTheme="minorHAnsi" w:cstheme="minorHAnsi"/>
          <w:spacing w:val="1"/>
          <w:lang w:val="sk-SK"/>
        </w:rPr>
        <w:t xml:space="preserve"> </w:t>
      </w:r>
      <w:r w:rsidRPr="006B330C">
        <w:rPr>
          <w:rFonts w:asciiTheme="minorHAnsi" w:hAnsiTheme="minorHAnsi" w:cstheme="minorHAnsi"/>
          <w:spacing w:val="-2"/>
          <w:lang w:val="sk-SK"/>
        </w:rPr>
        <w:t>obrazy,</w:t>
      </w:r>
      <w:r w:rsidRPr="006B330C">
        <w:rPr>
          <w:rFonts w:asciiTheme="minorHAnsi" w:hAnsiTheme="minorHAnsi" w:cstheme="minorHAnsi"/>
          <w:spacing w:val="1"/>
          <w:lang w:val="sk-SK"/>
        </w:rPr>
        <w:t xml:space="preserve"> </w:t>
      </w:r>
      <w:r w:rsidRPr="006B330C">
        <w:rPr>
          <w:rFonts w:asciiTheme="minorHAnsi" w:hAnsiTheme="minorHAnsi" w:cstheme="minorHAnsi"/>
          <w:spacing w:val="-1"/>
          <w:lang w:val="sk-SK"/>
        </w:rPr>
        <w:t>fotografie</w:t>
      </w:r>
      <w:r w:rsidR="00362280" w:rsidRPr="006B330C">
        <w:rPr>
          <w:rFonts w:asciiTheme="minorHAnsi" w:hAnsiTheme="minorHAnsi" w:cstheme="minorHAnsi"/>
          <w:spacing w:val="-1"/>
          <w:lang w:val="sk-SK"/>
        </w:rPr>
        <w:t xml:space="preserve"> a iné</w:t>
      </w:r>
      <w:r w:rsidRPr="006B330C">
        <w:rPr>
          <w:rFonts w:asciiTheme="minorHAnsi" w:hAnsiTheme="minorHAnsi" w:cstheme="minorHAnsi"/>
          <w:lang w:val="sk-SK"/>
        </w:rPr>
        <w:t>)</w:t>
      </w:r>
      <w:r w:rsidR="006B330C" w:rsidRPr="006B330C">
        <w:rPr>
          <w:rFonts w:asciiTheme="minorHAnsi" w:hAnsiTheme="minorHAnsi" w:cstheme="minorHAnsi"/>
          <w:lang w:val="sk-SK"/>
        </w:rPr>
        <w:t>.</w:t>
      </w:r>
    </w:p>
    <w:p w14:paraId="4CD88CCA" w14:textId="77777777" w:rsidR="00362280" w:rsidRDefault="00362280" w:rsidP="00362280">
      <w:pPr>
        <w:pStyle w:val="Zkladntext"/>
        <w:spacing w:line="276" w:lineRule="auto"/>
        <w:ind w:left="0" w:firstLine="0"/>
        <w:rPr>
          <w:rFonts w:asciiTheme="minorHAnsi" w:hAnsiTheme="minorHAnsi" w:cstheme="minorHAnsi"/>
          <w:highlight w:val="yellow"/>
          <w:lang w:val="sk-SK"/>
        </w:rPr>
      </w:pPr>
    </w:p>
    <w:p w14:paraId="2A9DF022" w14:textId="77777777" w:rsidR="004864AB" w:rsidRDefault="004864AB" w:rsidP="00362280">
      <w:pPr>
        <w:pStyle w:val="Zkladntext"/>
        <w:spacing w:line="276" w:lineRule="auto"/>
        <w:ind w:left="0" w:firstLine="0"/>
        <w:rPr>
          <w:rFonts w:asciiTheme="minorHAnsi" w:hAnsiTheme="minorHAnsi" w:cstheme="minorHAnsi"/>
          <w:highlight w:val="yellow"/>
          <w:lang w:val="sk-SK"/>
        </w:rPr>
      </w:pPr>
    </w:p>
    <w:p w14:paraId="08121E86" w14:textId="77777777" w:rsidR="004864AB" w:rsidRDefault="004864AB" w:rsidP="00362280">
      <w:pPr>
        <w:pStyle w:val="Zkladntext"/>
        <w:spacing w:line="276" w:lineRule="auto"/>
        <w:ind w:left="0" w:firstLine="0"/>
        <w:rPr>
          <w:rFonts w:asciiTheme="minorHAnsi" w:hAnsiTheme="minorHAnsi" w:cstheme="minorHAnsi"/>
          <w:highlight w:val="yellow"/>
          <w:lang w:val="sk-SK"/>
        </w:rPr>
      </w:pPr>
    </w:p>
    <w:p w14:paraId="3A29A9CF" w14:textId="77777777" w:rsidR="004864AB" w:rsidRPr="00244CBA" w:rsidRDefault="004864AB" w:rsidP="00362280">
      <w:pPr>
        <w:pStyle w:val="Zkladntext"/>
        <w:spacing w:line="276" w:lineRule="auto"/>
        <w:ind w:left="0" w:firstLine="0"/>
        <w:rPr>
          <w:rFonts w:asciiTheme="minorHAnsi" w:hAnsiTheme="minorHAnsi" w:cstheme="minorHAnsi"/>
          <w:highlight w:val="yellow"/>
          <w:lang w:val="sk-SK"/>
        </w:rPr>
      </w:pPr>
    </w:p>
    <w:p w14:paraId="6B644DB4" w14:textId="77777777" w:rsidR="00372C9A" w:rsidRPr="006F76FB" w:rsidRDefault="00362280" w:rsidP="00362280">
      <w:pPr>
        <w:shd w:val="clear" w:color="auto" w:fill="D9D9D9" w:themeFill="background1" w:themeFillShade="D9"/>
        <w:spacing w:line="276" w:lineRule="auto"/>
        <w:ind w:firstLine="426"/>
        <w:rPr>
          <w:rFonts w:eastAsia="Calibri" w:cstheme="minorHAnsi"/>
          <w:sz w:val="24"/>
          <w:szCs w:val="24"/>
        </w:rPr>
      </w:pPr>
      <w:bookmarkStart w:id="6" w:name="9/_Prierezové_témy:"/>
      <w:bookmarkEnd w:id="6"/>
      <w:r w:rsidRPr="006F76FB">
        <w:rPr>
          <w:rFonts w:cstheme="minorHAnsi"/>
          <w:spacing w:val="-2"/>
          <w:sz w:val="24"/>
          <w:szCs w:val="24"/>
        </w:rPr>
        <w:t>D</w:t>
      </w:r>
      <w:r w:rsidR="00372C9A" w:rsidRPr="006F76FB">
        <w:rPr>
          <w:rFonts w:cstheme="minorHAnsi"/>
          <w:spacing w:val="-2"/>
          <w:sz w:val="24"/>
          <w:szCs w:val="24"/>
        </w:rPr>
        <w:t>oporučené</w:t>
      </w:r>
      <w:r w:rsidR="00372C9A" w:rsidRPr="006F76FB">
        <w:rPr>
          <w:rFonts w:cstheme="minorHAnsi"/>
          <w:spacing w:val="-3"/>
          <w:sz w:val="24"/>
          <w:szCs w:val="24"/>
        </w:rPr>
        <w:t xml:space="preserve"> </w:t>
      </w:r>
      <w:r w:rsidR="00372C9A" w:rsidRPr="006F76FB">
        <w:rPr>
          <w:rFonts w:cstheme="minorHAnsi"/>
          <w:spacing w:val="-1"/>
          <w:sz w:val="24"/>
          <w:szCs w:val="24"/>
        </w:rPr>
        <w:t>učebnice:</w:t>
      </w:r>
    </w:p>
    <w:p w14:paraId="0205D4A0" w14:textId="77777777" w:rsidR="00372C9A" w:rsidRPr="006F76FB" w:rsidRDefault="00A34271" w:rsidP="00834A12">
      <w:pPr>
        <w:pStyle w:val="Odsekzoznamu"/>
        <w:numPr>
          <w:ilvl w:val="0"/>
          <w:numId w:val="16"/>
        </w:numPr>
        <w:spacing w:after="0" w:line="276" w:lineRule="auto"/>
        <w:rPr>
          <w:rFonts w:eastAsia="Calibri" w:cstheme="minorHAnsi"/>
          <w:sz w:val="24"/>
          <w:szCs w:val="24"/>
        </w:rPr>
      </w:pPr>
      <w:r w:rsidRPr="006F76FB">
        <w:rPr>
          <w:rFonts w:cstheme="minorHAnsi"/>
          <w:spacing w:val="-1"/>
          <w:sz w:val="24"/>
          <w:szCs w:val="24"/>
        </w:rPr>
        <w:t>Technická výchova pre 5. až 9. ročník základných škôl: Krušpán a kol.</w:t>
      </w:r>
    </w:p>
    <w:p w14:paraId="34BAB6B2" w14:textId="77777777" w:rsidR="00362280" w:rsidRPr="006F76FB" w:rsidRDefault="00A34271" w:rsidP="00834A12">
      <w:pPr>
        <w:pStyle w:val="Odsekzoznamu"/>
        <w:numPr>
          <w:ilvl w:val="0"/>
          <w:numId w:val="16"/>
        </w:numPr>
        <w:spacing w:after="0" w:line="276" w:lineRule="auto"/>
        <w:rPr>
          <w:rFonts w:eastAsia="Calibri" w:cstheme="minorHAnsi"/>
          <w:sz w:val="24"/>
          <w:szCs w:val="24"/>
        </w:rPr>
      </w:pPr>
      <w:r w:rsidRPr="006F76FB">
        <w:rPr>
          <w:rFonts w:cstheme="minorHAnsi"/>
          <w:spacing w:val="-1"/>
          <w:sz w:val="24"/>
          <w:szCs w:val="24"/>
        </w:rPr>
        <w:t>Hravá</w:t>
      </w:r>
      <w:r w:rsidR="006F76FB" w:rsidRPr="006F76FB">
        <w:rPr>
          <w:rFonts w:cstheme="minorHAnsi"/>
          <w:spacing w:val="-1"/>
          <w:sz w:val="24"/>
          <w:szCs w:val="24"/>
        </w:rPr>
        <w:t xml:space="preserve"> technika – Pracovný zošit pre 5</w:t>
      </w:r>
      <w:r w:rsidRPr="006F76FB">
        <w:rPr>
          <w:rFonts w:cstheme="minorHAnsi"/>
          <w:spacing w:val="-1"/>
          <w:sz w:val="24"/>
          <w:szCs w:val="24"/>
        </w:rPr>
        <w:t xml:space="preserve">. ročník ZŠ: </w:t>
      </w:r>
      <w:proofErr w:type="spellStart"/>
      <w:r w:rsidRPr="006F76FB">
        <w:rPr>
          <w:rFonts w:cstheme="minorHAnsi"/>
          <w:spacing w:val="-1"/>
          <w:sz w:val="24"/>
          <w:szCs w:val="24"/>
        </w:rPr>
        <w:t>Pavlovkin</w:t>
      </w:r>
      <w:proofErr w:type="spellEnd"/>
      <w:r w:rsidRPr="006F76FB">
        <w:rPr>
          <w:rFonts w:cstheme="minorHAnsi"/>
          <w:spacing w:val="-1"/>
          <w:sz w:val="24"/>
          <w:szCs w:val="24"/>
        </w:rPr>
        <w:t xml:space="preserve">, </w:t>
      </w:r>
      <w:proofErr w:type="spellStart"/>
      <w:r w:rsidRPr="006F76FB">
        <w:rPr>
          <w:rFonts w:cstheme="minorHAnsi"/>
          <w:spacing w:val="-1"/>
          <w:sz w:val="24"/>
          <w:szCs w:val="24"/>
        </w:rPr>
        <w:t>Žáčok</w:t>
      </w:r>
      <w:proofErr w:type="spellEnd"/>
    </w:p>
    <w:p w14:paraId="79FFA9D2" w14:textId="77777777" w:rsidR="00A34271" w:rsidRPr="006F76FB" w:rsidRDefault="00A34271" w:rsidP="00834A12">
      <w:pPr>
        <w:pStyle w:val="Odsekzoznamu"/>
        <w:numPr>
          <w:ilvl w:val="0"/>
          <w:numId w:val="16"/>
        </w:numPr>
        <w:spacing w:after="0" w:line="276" w:lineRule="auto"/>
        <w:rPr>
          <w:rFonts w:eastAsia="Calibri" w:cstheme="minorHAnsi"/>
          <w:sz w:val="24"/>
          <w:szCs w:val="24"/>
        </w:rPr>
      </w:pPr>
      <w:r w:rsidRPr="006F76FB">
        <w:rPr>
          <w:rFonts w:cstheme="minorHAnsi"/>
          <w:spacing w:val="-1"/>
          <w:sz w:val="24"/>
          <w:szCs w:val="24"/>
        </w:rPr>
        <w:t xml:space="preserve">Pracovné vyučovanie – Technické práce pre 5. ročník základnej školy: </w:t>
      </w:r>
      <w:proofErr w:type="spellStart"/>
      <w:r w:rsidRPr="006F76FB">
        <w:rPr>
          <w:rFonts w:cstheme="minorHAnsi"/>
          <w:spacing w:val="-1"/>
          <w:sz w:val="24"/>
          <w:szCs w:val="24"/>
        </w:rPr>
        <w:t>Rádl</w:t>
      </w:r>
      <w:proofErr w:type="spellEnd"/>
      <w:r w:rsidRPr="006F76FB">
        <w:rPr>
          <w:rFonts w:cstheme="minorHAnsi"/>
          <w:spacing w:val="-1"/>
          <w:sz w:val="24"/>
          <w:szCs w:val="24"/>
        </w:rPr>
        <w:t>, Doležal, Líška</w:t>
      </w:r>
    </w:p>
    <w:p w14:paraId="6022E85B" w14:textId="77777777" w:rsidR="00834A12" w:rsidRPr="006F76FB" w:rsidRDefault="00834A12" w:rsidP="00834A12">
      <w:pPr>
        <w:pStyle w:val="Odsekzoznamu"/>
        <w:numPr>
          <w:ilvl w:val="0"/>
          <w:numId w:val="16"/>
        </w:numPr>
        <w:spacing w:after="0" w:line="276" w:lineRule="auto"/>
        <w:rPr>
          <w:rFonts w:eastAsia="Calibri" w:cstheme="minorHAnsi"/>
          <w:sz w:val="24"/>
          <w:szCs w:val="24"/>
        </w:rPr>
      </w:pPr>
      <w:r w:rsidRPr="006F76FB">
        <w:rPr>
          <w:rFonts w:eastAsia="Calibri" w:cstheme="minorHAnsi"/>
          <w:sz w:val="24"/>
          <w:szCs w:val="24"/>
        </w:rPr>
        <w:t xml:space="preserve">Pracovné vyučovanie – Technické práce pre 6. ročník základnej školy: </w:t>
      </w:r>
      <w:proofErr w:type="spellStart"/>
      <w:r w:rsidRPr="006F76FB">
        <w:rPr>
          <w:rFonts w:eastAsia="Calibri" w:cstheme="minorHAnsi"/>
          <w:sz w:val="24"/>
          <w:szCs w:val="24"/>
        </w:rPr>
        <w:t>Vondráček</w:t>
      </w:r>
      <w:proofErr w:type="spellEnd"/>
      <w:r w:rsidRPr="006F76FB">
        <w:rPr>
          <w:rFonts w:eastAsia="Calibri" w:cstheme="minorHAnsi"/>
          <w:sz w:val="24"/>
          <w:szCs w:val="24"/>
        </w:rPr>
        <w:t xml:space="preserve">, </w:t>
      </w:r>
      <w:proofErr w:type="spellStart"/>
      <w:r w:rsidRPr="006F76FB">
        <w:rPr>
          <w:rFonts w:eastAsia="Calibri" w:cstheme="minorHAnsi"/>
          <w:sz w:val="24"/>
          <w:szCs w:val="24"/>
        </w:rPr>
        <w:t>Náhlik</w:t>
      </w:r>
      <w:proofErr w:type="spellEnd"/>
      <w:r w:rsidRPr="006F76FB">
        <w:rPr>
          <w:rFonts w:eastAsia="Calibri" w:cstheme="minorHAnsi"/>
          <w:sz w:val="24"/>
          <w:szCs w:val="24"/>
        </w:rPr>
        <w:t xml:space="preserve">, </w:t>
      </w:r>
      <w:proofErr w:type="spellStart"/>
      <w:r w:rsidRPr="006F76FB">
        <w:rPr>
          <w:rFonts w:eastAsia="Calibri" w:cstheme="minorHAnsi"/>
          <w:sz w:val="24"/>
          <w:szCs w:val="24"/>
        </w:rPr>
        <w:t>Nováček</w:t>
      </w:r>
      <w:proofErr w:type="spellEnd"/>
    </w:p>
    <w:p w14:paraId="3638C9B2" w14:textId="77777777" w:rsidR="00834A12" w:rsidRPr="006F76FB" w:rsidRDefault="00834A12" w:rsidP="00834A12">
      <w:pPr>
        <w:pStyle w:val="Odsekzoznamu"/>
        <w:numPr>
          <w:ilvl w:val="0"/>
          <w:numId w:val="16"/>
        </w:numPr>
        <w:spacing w:after="0" w:line="276" w:lineRule="auto"/>
        <w:rPr>
          <w:rFonts w:eastAsia="Calibri" w:cstheme="minorHAnsi"/>
          <w:sz w:val="24"/>
          <w:szCs w:val="24"/>
        </w:rPr>
      </w:pPr>
      <w:r w:rsidRPr="006F76FB">
        <w:rPr>
          <w:rFonts w:eastAsia="Calibri" w:cstheme="minorHAnsi"/>
          <w:sz w:val="24"/>
          <w:szCs w:val="24"/>
        </w:rPr>
        <w:t xml:space="preserve">Pracovné vyučovanie – Technické práce pre 7. ročník základnej školy: Škára, Brezovský, Horák, </w:t>
      </w:r>
      <w:proofErr w:type="spellStart"/>
      <w:r w:rsidRPr="006F76FB">
        <w:rPr>
          <w:rFonts w:eastAsia="Calibri" w:cstheme="minorHAnsi"/>
          <w:sz w:val="24"/>
          <w:szCs w:val="24"/>
        </w:rPr>
        <w:t>Pavlíček</w:t>
      </w:r>
      <w:proofErr w:type="spellEnd"/>
    </w:p>
    <w:p w14:paraId="3B9E74F3" w14:textId="77777777" w:rsidR="00834A12" w:rsidRPr="006F76FB" w:rsidRDefault="00834A12" w:rsidP="00834A12">
      <w:pPr>
        <w:pStyle w:val="Odsekzoznamu"/>
        <w:numPr>
          <w:ilvl w:val="0"/>
          <w:numId w:val="16"/>
        </w:numPr>
        <w:spacing w:after="0" w:line="276" w:lineRule="auto"/>
        <w:rPr>
          <w:rFonts w:eastAsia="Calibri" w:cstheme="minorHAnsi"/>
          <w:sz w:val="24"/>
          <w:szCs w:val="24"/>
        </w:rPr>
      </w:pPr>
      <w:r w:rsidRPr="006F76FB">
        <w:rPr>
          <w:rFonts w:eastAsia="Calibri" w:cstheme="minorHAnsi"/>
          <w:sz w:val="24"/>
          <w:szCs w:val="24"/>
        </w:rPr>
        <w:t xml:space="preserve">Pracovné vyučovanie – Technické práce pre 8. ročník základnej školy: Horák, </w:t>
      </w:r>
      <w:proofErr w:type="spellStart"/>
      <w:r w:rsidRPr="006F76FB">
        <w:rPr>
          <w:rFonts w:eastAsia="Calibri" w:cstheme="minorHAnsi"/>
          <w:sz w:val="24"/>
          <w:szCs w:val="24"/>
        </w:rPr>
        <w:t>Tyllich</w:t>
      </w:r>
      <w:proofErr w:type="spellEnd"/>
      <w:r w:rsidRPr="006F76FB">
        <w:rPr>
          <w:rFonts w:eastAsia="Calibri" w:cstheme="minorHAnsi"/>
          <w:sz w:val="24"/>
          <w:szCs w:val="24"/>
        </w:rPr>
        <w:t xml:space="preserve">, </w:t>
      </w:r>
      <w:proofErr w:type="spellStart"/>
      <w:r w:rsidRPr="006F76FB">
        <w:rPr>
          <w:rFonts w:eastAsia="Calibri" w:cstheme="minorHAnsi"/>
          <w:sz w:val="24"/>
          <w:szCs w:val="24"/>
        </w:rPr>
        <w:t>Janda</w:t>
      </w:r>
      <w:proofErr w:type="spellEnd"/>
    </w:p>
    <w:p w14:paraId="48F96C76" w14:textId="77777777" w:rsidR="00372C9A" w:rsidRPr="006F76FB" w:rsidRDefault="00372C9A" w:rsidP="00834A12">
      <w:pPr>
        <w:spacing w:after="0" w:line="276" w:lineRule="auto"/>
        <w:ind w:firstLine="426"/>
        <w:rPr>
          <w:rFonts w:eastAsia="Calibri" w:cstheme="minorHAnsi"/>
          <w:sz w:val="24"/>
          <w:szCs w:val="24"/>
        </w:rPr>
      </w:pPr>
    </w:p>
    <w:p w14:paraId="23C2D112" w14:textId="77777777" w:rsidR="00362280" w:rsidRPr="006F76FB" w:rsidRDefault="00362280" w:rsidP="00362280">
      <w:pPr>
        <w:shd w:val="clear" w:color="auto" w:fill="D9D9D9" w:themeFill="background1" w:themeFillShade="D9"/>
        <w:spacing w:line="276" w:lineRule="auto"/>
        <w:ind w:firstLine="426"/>
        <w:rPr>
          <w:rFonts w:eastAsia="Calibri" w:cstheme="minorHAnsi"/>
          <w:sz w:val="24"/>
          <w:szCs w:val="24"/>
        </w:rPr>
      </w:pPr>
      <w:r w:rsidRPr="006F76FB">
        <w:rPr>
          <w:rFonts w:eastAsia="Calibri" w:cstheme="minorHAnsi"/>
          <w:sz w:val="24"/>
          <w:szCs w:val="24"/>
        </w:rPr>
        <w:t>Doporučené webové adresy:</w:t>
      </w:r>
    </w:p>
    <w:p w14:paraId="03DB7017" w14:textId="77777777" w:rsidR="00372C9A" w:rsidRPr="006F76FB" w:rsidRDefault="005825C8" w:rsidP="00362280">
      <w:pPr>
        <w:pStyle w:val="Odsekzoznamu"/>
        <w:numPr>
          <w:ilvl w:val="0"/>
          <w:numId w:val="15"/>
        </w:numPr>
        <w:rPr>
          <w:rFonts w:cstheme="minorHAnsi"/>
          <w:i/>
          <w:sz w:val="24"/>
          <w:szCs w:val="24"/>
        </w:rPr>
      </w:pPr>
      <w:hyperlink r:id="rId8" w:history="1">
        <w:r w:rsidR="000426BE" w:rsidRPr="006F76FB">
          <w:rPr>
            <w:rStyle w:val="Hypertextovprepojenie"/>
            <w:rFonts w:cstheme="minorHAnsi"/>
            <w:i/>
            <w:sz w:val="24"/>
            <w:szCs w:val="24"/>
          </w:rPr>
          <w:t>https://phet.colorado.edu/</w:t>
        </w:r>
      </w:hyperlink>
    </w:p>
    <w:p w14:paraId="1467DFF3" w14:textId="77777777" w:rsidR="000426BE" w:rsidRPr="006F76FB" w:rsidRDefault="005825C8" w:rsidP="000C0E7F">
      <w:pPr>
        <w:pStyle w:val="Odsekzoznamu"/>
        <w:numPr>
          <w:ilvl w:val="0"/>
          <w:numId w:val="15"/>
        </w:numPr>
        <w:spacing w:after="0" w:line="276" w:lineRule="auto"/>
        <w:rPr>
          <w:rFonts w:cstheme="minorHAnsi"/>
          <w:i/>
          <w:sz w:val="24"/>
          <w:szCs w:val="24"/>
        </w:rPr>
      </w:pPr>
      <w:hyperlink r:id="rId9" w:history="1">
        <w:r w:rsidR="000426BE" w:rsidRPr="006F76FB">
          <w:rPr>
            <w:rStyle w:val="Hypertextovprepojenie"/>
            <w:rFonts w:cstheme="minorHAnsi"/>
            <w:i/>
            <w:sz w:val="24"/>
            <w:szCs w:val="24"/>
          </w:rPr>
          <w:t>www.oskole.sk</w:t>
        </w:r>
      </w:hyperlink>
    </w:p>
    <w:p w14:paraId="70072C97" w14:textId="77777777" w:rsidR="000426BE" w:rsidRPr="006F76FB" w:rsidRDefault="005825C8" w:rsidP="000C0E7F">
      <w:pPr>
        <w:pStyle w:val="Odsekzoznamu"/>
        <w:numPr>
          <w:ilvl w:val="0"/>
          <w:numId w:val="15"/>
        </w:numPr>
        <w:spacing w:after="0" w:line="276" w:lineRule="auto"/>
        <w:rPr>
          <w:rFonts w:cstheme="minorHAnsi"/>
          <w:i/>
          <w:sz w:val="24"/>
          <w:szCs w:val="24"/>
        </w:rPr>
      </w:pPr>
      <w:hyperlink r:id="rId10" w:history="1">
        <w:r w:rsidR="000426BE" w:rsidRPr="006F76FB">
          <w:rPr>
            <w:rStyle w:val="Hypertextovprepojenie"/>
            <w:rFonts w:cstheme="minorHAnsi"/>
            <w:i/>
            <w:sz w:val="24"/>
            <w:szCs w:val="24"/>
          </w:rPr>
          <w:t>www.planetavedomosti.iedu.sk/</w:t>
        </w:r>
      </w:hyperlink>
    </w:p>
    <w:p w14:paraId="5E46895A" w14:textId="77777777" w:rsidR="000C0E7F" w:rsidRPr="006F76FB" w:rsidRDefault="005825C8" w:rsidP="000C0E7F">
      <w:pPr>
        <w:widowControl w:val="0"/>
        <w:numPr>
          <w:ilvl w:val="0"/>
          <w:numId w:val="15"/>
        </w:numPr>
        <w:overflowPunct w:val="0"/>
        <w:autoSpaceDE w:val="0"/>
        <w:autoSpaceDN w:val="0"/>
        <w:adjustRightInd w:val="0"/>
        <w:spacing w:after="0" w:line="276" w:lineRule="auto"/>
        <w:jc w:val="both"/>
        <w:rPr>
          <w:rFonts w:cstheme="minorHAnsi"/>
          <w:i/>
          <w:sz w:val="24"/>
          <w:szCs w:val="24"/>
        </w:rPr>
      </w:pPr>
      <w:hyperlink r:id="rId11" w:history="1">
        <w:r w:rsidR="000C0E7F" w:rsidRPr="006F76FB">
          <w:rPr>
            <w:rStyle w:val="Hypertextovprepojenie"/>
            <w:rFonts w:cstheme="minorHAnsi"/>
            <w:i/>
            <w:sz w:val="24"/>
            <w:szCs w:val="24"/>
          </w:rPr>
          <w:t>www.youtube.sk</w:t>
        </w:r>
      </w:hyperlink>
    </w:p>
    <w:p w14:paraId="53101C22" w14:textId="77777777" w:rsidR="000C0E7F" w:rsidRPr="006F76FB" w:rsidRDefault="000C0E7F" w:rsidP="00834A12">
      <w:pPr>
        <w:widowControl w:val="0"/>
        <w:overflowPunct w:val="0"/>
        <w:autoSpaceDE w:val="0"/>
        <w:autoSpaceDN w:val="0"/>
        <w:adjustRightInd w:val="0"/>
        <w:spacing w:after="0" w:line="276" w:lineRule="auto"/>
        <w:ind w:left="720"/>
        <w:jc w:val="both"/>
        <w:rPr>
          <w:rFonts w:cstheme="minorHAnsi"/>
          <w:sz w:val="24"/>
          <w:szCs w:val="24"/>
        </w:rPr>
      </w:pPr>
    </w:p>
    <w:p w14:paraId="2C142769" w14:textId="77777777" w:rsidR="000C0E7F" w:rsidRPr="00244CBA" w:rsidRDefault="000C0E7F" w:rsidP="000C0E7F">
      <w:pPr>
        <w:rPr>
          <w:rFonts w:cstheme="minorHAnsi"/>
          <w:i/>
          <w:sz w:val="24"/>
          <w:szCs w:val="24"/>
        </w:rPr>
      </w:pPr>
    </w:p>
    <w:p w14:paraId="1C389F91" w14:textId="77777777" w:rsidR="000426BE" w:rsidRPr="00244CBA" w:rsidRDefault="000426BE" w:rsidP="000426BE">
      <w:pPr>
        <w:pStyle w:val="Odsekzoznamu"/>
        <w:rPr>
          <w:rFonts w:cstheme="minorHAnsi"/>
          <w:i/>
          <w:sz w:val="24"/>
          <w:szCs w:val="24"/>
        </w:rPr>
      </w:pPr>
    </w:p>
    <w:sectPr w:rsidR="000426BE" w:rsidRPr="00244CBA" w:rsidSect="007C0C1B">
      <w:type w:val="continuous"/>
      <w:pgSz w:w="11900" w:h="16838"/>
      <w:pgMar w:top="1411" w:right="1410" w:bottom="1440" w:left="1418" w:header="0" w:footer="0" w:gutter="0"/>
      <w:cols w:space="708" w:equalWidth="0">
        <w:col w:w="90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60B"/>
    <w:multiLevelType w:val="hybridMultilevel"/>
    <w:tmpl w:val="521ED9D2"/>
    <w:lvl w:ilvl="0" w:tplc="EB825936">
      <w:start w:val="1"/>
      <w:numFmt w:val="decimal"/>
      <w:lvlText w:val="%1."/>
      <w:lvlJc w:val="left"/>
      <w:pPr>
        <w:ind w:left="720" w:hanging="360"/>
      </w:pPr>
      <w:rPr>
        <w:rFonts w:ascii="Arial" w:hAnsi="Arial" w:hint="default"/>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1773C3"/>
    <w:multiLevelType w:val="hybridMultilevel"/>
    <w:tmpl w:val="AB8ED60E"/>
    <w:lvl w:ilvl="0" w:tplc="7AAA51C2">
      <w:start w:val="1"/>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EB79C0"/>
    <w:multiLevelType w:val="hybridMultilevel"/>
    <w:tmpl w:val="332683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EE166E"/>
    <w:multiLevelType w:val="hybridMultilevel"/>
    <w:tmpl w:val="924008F4"/>
    <w:lvl w:ilvl="0" w:tplc="B2561D98">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 w15:restartNumberingAfterBreak="0">
    <w:nsid w:val="18A70658"/>
    <w:multiLevelType w:val="hybridMultilevel"/>
    <w:tmpl w:val="39FE32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ACD6D3E"/>
    <w:multiLevelType w:val="hybridMultilevel"/>
    <w:tmpl w:val="CC569AEA"/>
    <w:lvl w:ilvl="0" w:tplc="A6745864">
      <w:start w:val="1"/>
      <w:numFmt w:val="decimal"/>
      <w:lvlText w:val="%1)"/>
      <w:lvlJc w:val="left"/>
      <w:pPr>
        <w:ind w:left="466" w:hanging="341"/>
      </w:pPr>
      <w:rPr>
        <w:rFonts w:ascii="Calibri" w:eastAsia="Calibri" w:hAnsi="Calibri" w:hint="default"/>
        <w:b/>
        <w:spacing w:val="-2"/>
        <w:sz w:val="24"/>
        <w:szCs w:val="24"/>
      </w:rPr>
    </w:lvl>
    <w:lvl w:ilvl="1" w:tplc="3580BEA2">
      <w:start w:val="1"/>
      <w:numFmt w:val="lowerLetter"/>
      <w:lvlText w:val="%2)"/>
      <w:lvlJc w:val="left"/>
      <w:pPr>
        <w:ind w:left="1546" w:hanging="360"/>
      </w:pPr>
      <w:rPr>
        <w:rFonts w:ascii="Calibri" w:eastAsia="Calibri" w:hAnsi="Calibri" w:hint="default"/>
        <w:sz w:val="24"/>
        <w:szCs w:val="24"/>
      </w:rPr>
    </w:lvl>
    <w:lvl w:ilvl="2" w:tplc="05747002">
      <w:start w:val="1"/>
      <w:numFmt w:val="bullet"/>
      <w:lvlText w:val="•"/>
      <w:lvlJc w:val="left"/>
      <w:pPr>
        <w:ind w:left="2597" w:hanging="360"/>
      </w:pPr>
      <w:rPr>
        <w:rFonts w:hint="default"/>
      </w:rPr>
    </w:lvl>
    <w:lvl w:ilvl="3" w:tplc="5DC605EC">
      <w:start w:val="1"/>
      <w:numFmt w:val="bullet"/>
      <w:lvlText w:val="•"/>
      <w:lvlJc w:val="left"/>
      <w:pPr>
        <w:ind w:left="3648" w:hanging="360"/>
      </w:pPr>
      <w:rPr>
        <w:rFonts w:hint="default"/>
      </w:rPr>
    </w:lvl>
    <w:lvl w:ilvl="4" w:tplc="9D5C410C">
      <w:start w:val="1"/>
      <w:numFmt w:val="bullet"/>
      <w:lvlText w:val="•"/>
      <w:lvlJc w:val="left"/>
      <w:pPr>
        <w:ind w:left="4698" w:hanging="360"/>
      </w:pPr>
      <w:rPr>
        <w:rFonts w:hint="default"/>
      </w:rPr>
    </w:lvl>
    <w:lvl w:ilvl="5" w:tplc="C6FA16A2">
      <w:start w:val="1"/>
      <w:numFmt w:val="bullet"/>
      <w:lvlText w:val="•"/>
      <w:lvlJc w:val="left"/>
      <w:pPr>
        <w:ind w:left="5749" w:hanging="360"/>
      </w:pPr>
      <w:rPr>
        <w:rFonts w:hint="default"/>
      </w:rPr>
    </w:lvl>
    <w:lvl w:ilvl="6" w:tplc="BDBC695A">
      <w:start w:val="1"/>
      <w:numFmt w:val="bullet"/>
      <w:lvlText w:val="•"/>
      <w:lvlJc w:val="left"/>
      <w:pPr>
        <w:ind w:left="6800" w:hanging="360"/>
      </w:pPr>
      <w:rPr>
        <w:rFonts w:hint="default"/>
      </w:rPr>
    </w:lvl>
    <w:lvl w:ilvl="7" w:tplc="033ED634">
      <w:start w:val="1"/>
      <w:numFmt w:val="bullet"/>
      <w:lvlText w:val="•"/>
      <w:lvlJc w:val="left"/>
      <w:pPr>
        <w:ind w:left="7851" w:hanging="360"/>
      </w:pPr>
      <w:rPr>
        <w:rFonts w:hint="default"/>
      </w:rPr>
    </w:lvl>
    <w:lvl w:ilvl="8" w:tplc="3772678E">
      <w:start w:val="1"/>
      <w:numFmt w:val="bullet"/>
      <w:lvlText w:val="•"/>
      <w:lvlJc w:val="left"/>
      <w:pPr>
        <w:ind w:left="8902" w:hanging="360"/>
      </w:pPr>
      <w:rPr>
        <w:rFonts w:hint="default"/>
      </w:rPr>
    </w:lvl>
  </w:abstractNum>
  <w:abstractNum w:abstractNumId="6" w15:restartNumberingAfterBreak="0">
    <w:nsid w:val="275115C8"/>
    <w:multiLevelType w:val="hybridMultilevel"/>
    <w:tmpl w:val="BE72AE4C"/>
    <w:lvl w:ilvl="0" w:tplc="6EDA122E">
      <w:start w:val="1"/>
      <w:numFmt w:val="decimal"/>
      <w:lvlText w:val="%1."/>
      <w:lvlJc w:val="left"/>
      <w:pPr>
        <w:ind w:left="480" w:hanging="360"/>
      </w:pPr>
      <w:rPr>
        <w:rFonts w:eastAsia="Calibri" w:hint="default"/>
        <w:b/>
        <w:u w:val="single"/>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7" w15:restartNumberingAfterBreak="0">
    <w:nsid w:val="278B3273"/>
    <w:multiLevelType w:val="hybridMultilevel"/>
    <w:tmpl w:val="E132FAA4"/>
    <w:lvl w:ilvl="0" w:tplc="041B0001">
      <w:start w:val="1"/>
      <w:numFmt w:val="bullet"/>
      <w:lvlText w:val=""/>
      <w:lvlJc w:val="left"/>
      <w:pPr>
        <w:ind w:left="1546" w:hanging="360"/>
      </w:pPr>
      <w:rPr>
        <w:rFonts w:ascii="Symbol" w:hAnsi="Symbol" w:hint="default"/>
        <w:spacing w:val="-2"/>
        <w:sz w:val="24"/>
        <w:szCs w:val="24"/>
      </w:rPr>
    </w:lvl>
    <w:lvl w:ilvl="1" w:tplc="8BB87D24">
      <w:start w:val="1"/>
      <w:numFmt w:val="bullet"/>
      <w:lvlText w:val="•"/>
      <w:lvlJc w:val="left"/>
      <w:pPr>
        <w:ind w:left="2490" w:hanging="360"/>
      </w:pPr>
      <w:rPr>
        <w:rFonts w:hint="default"/>
      </w:rPr>
    </w:lvl>
    <w:lvl w:ilvl="2" w:tplc="44B09F28">
      <w:start w:val="1"/>
      <w:numFmt w:val="bullet"/>
      <w:lvlText w:val="•"/>
      <w:lvlJc w:val="left"/>
      <w:pPr>
        <w:ind w:left="3433" w:hanging="360"/>
      </w:pPr>
      <w:rPr>
        <w:rFonts w:hint="default"/>
      </w:rPr>
    </w:lvl>
    <w:lvl w:ilvl="3" w:tplc="46A0F3E6">
      <w:start w:val="1"/>
      <w:numFmt w:val="bullet"/>
      <w:lvlText w:val="•"/>
      <w:lvlJc w:val="left"/>
      <w:pPr>
        <w:ind w:left="4377" w:hanging="360"/>
      </w:pPr>
      <w:rPr>
        <w:rFonts w:hint="default"/>
      </w:rPr>
    </w:lvl>
    <w:lvl w:ilvl="4" w:tplc="7C960C68">
      <w:start w:val="1"/>
      <w:numFmt w:val="bullet"/>
      <w:lvlText w:val="•"/>
      <w:lvlJc w:val="left"/>
      <w:pPr>
        <w:ind w:left="5321" w:hanging="360"/>
      </w:pPr>
      <w:rPr>
        <w:rFonts w:hint="default"/>
      </w:rPr>
    </w:lvl>
    <w:lvl w:ilvl="5" w:tplc="55E6F31C">
      <w:start w:val="1"/>
      <w:numFmt w:val="bullet"/>
      <w:lvlText w:val="•"/>
      <w:lvlJc w:val="left"/>
      <w:pPr>
        <w:ind w:left="6265" w:hanging="360"/>
      </w:pPr>
      <w:rPr>
        <w:rFonts w:hint="default"/>
      </w:rPr>
    </w:lvl>
    <w:lvl w:ilvl="6" w:tplc="180AA03C">
      <w:start w:val="1"/>
      <w:numFmt w:val="bullet"/>
      <w:lvlText w:val="•"/>
      <w:lvlJc w:val="left"/>
      <w:pPr>
        <w:ind w:left="7208" w:hanging="360"/>
      </w:pPr>
      <w:rPr>
        <w:rFonts w:hint="default"/>
      </w:rPr>
    </w:lvl>
    <w:lvl w:ilvl="7" w:tplc="8DC8D90E">
      <w:start w:val="1"/>
      <w:numFmt w:val="bullet"/>
      <w:lvlText w:val="•"/>
      <w:lvlJc w:val="left"/>
      <w:pPr>
        <w:ind w:left="8152" w:hanging="360"/>
      </w:pPr>
      <w:rPr>
        <w:rFonts w:hint="default"/>
      </w:rPr>
    </w:lvl>
    <w:lvl w:ilvl="8" w:tplc="AD7E3526">
      <w:start w:val="1"/>
      <w:numFmt w:val="bullet"/>
      <w:lvlText w:val="•"/>
      <w:lvlJc w:val="left"/>
      <w:pPr>
        <w:ind w:left="9096" w:hanging="360"/>
      </w:pPr>
      <w:rPr>
        <w:rFonts w:hint="default"/>
      </w:rPr>
    </w:lvl>
  </w:abstractNum>
  <w:abstractNum w:abstractNumId="8" w15:restartNumberingAfterBreak="0">
    <w:nsid w:val="2956027F"/>
    <w:multiLevelType w:val="hybridMultilevel"/>
    <w:tmpl w:val="A36CD36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9" w15:restartNumberingAfterBreak="0">
    <w:nsid w:val="2EB91958"/>
    <w:multiLevelType w:val="hybridMultilevel"/>
    <w:tmpl w:val="E05E26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FD402A3"/>
    <w:multiLevelType w:val="hybridMultilevel"/>
    <w:tmpl w:val="CA4A03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743539B"/>
    <w:multiLevelType w:val="hybridMultilevel"/>
    <w:tmpl w:val="BFD614A6"/>
    <w:lvl w:ilvl="0" w:tplc="A2B6BC60">
      <w:start w:val="1"/>
      <w:numFmt w:val="decimal"/>
      <w:lvlText w:val="%1."/>
      <w:lvlJc w:val="left"/>
      <w:pPr>
        <w:ind w:left="720" w:hanging="360"/>
      </w:pPr>
      <w:rPr>
        <w:rFonts w:eastAsia="Calibr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E0B6486"/>
    <w:multiLevelType w:val="hybridMultilevel"/>
    <w:tmpl w:val="356E2E48"/>
    <w:lvl w:ilvl="0" w:tplc="041B0001">
      <w:start w:val="1"/>
      <w:numFmt w:val="bullet"/>
      <w:lvlText w:val=""/>
      <w:lvlJc w:val="left"/>
      <w:pPr>
        <w:ind w:left="888" w:hanging="360"/>
      </w:pPr>
      <w:rPr>
        <w:rFonts w:ascii="Symbol" w:hAnsi="Symbol" w:hint="default"/>
        <w:w w:val="183"/>
        <w:sz w:val="24"/>
        <w:szCs w:val="24"/>
      </w:rPr>
    </w:lvl>
    <w:lvl w:ilvl="1" w:tplc="1E3661B2">
      <w:start w:val="1"/>
      <w:numFmt w:val="bullet"/>
      <w:lvlText w:val="•"/>
      <w:lvlJc w:val="left"/>
      <w:pPr>
        <w:ind w:left="1898" w:hanging="360"/>
      </w:pPr>
      <w:rPr>
        <w:rFonts w:hint="default"/>
      </w:rPr>
    </w:lvl>
    <w:lvl w:ilvl="2" w:tplc="48729734">
      <w:start w:val="1"/>
      <w:numFmt w:val="bullet"/>
      <w:lvlText w:val="•"/>
      <w:lvlJc w:val="left"/>
      <w:pPr>
        <w:ind w:left="2907" w:hanging="360"/>
      </w:pPr>
      <w:rPr>
        <w:rFonts w:hint="default"/>
      </w:rPr>
    </w:lvl>
    <w:lvl w:ilvl="3" w:tplc="497EDA78">
      <w:start w:val="1"/>
      <w:numFmt w:val="bullet"/>
      <w:lvlText w:val="•"/>
      <w:lvlJc w:val="left"/>
      <w:pPr>
        <w:ind w:left="3917" w:hanging="360"/>
      </w:pPr>
      <w:rPr>
        <w:rFonts w:hint="default"/>
      </w:rPr>
    </w:lvl>
    <w:lvl w:ilvl="4" w:tplc="C7907E72">
      <w:start w:val="1"/>
      <w:numFmt w:val="bullet"/>
      <w:lvlText w:val="•"/>
      <w:lvlJc w:val="left"/>
      <w:pPr>
        <w:ind w:left="4926" w:hanging="360"/>
      </w:pPr>
      <w:rPr>
        <w:rFonts w:hint="default"/>
      </w:rPr>
    </w:lvl>
    <w:lvl w:ilvl="5" w:tplc="6FA4537C">
      <w:start w:val="1"/>
      <w:numFmt w:val="bullet"/>
      <w:lvlText w:val="•"/>
      <w:lvlJc w:val="left"/>
      <w:pPr>
        <w:ind w:left="5936" w:hanging="360"/>
      </w:pPr>
      <w:rPr>
        <w:rFonts w:hint="default"/>
      </w:rPr>
    </w:lvl>
    <w:lvl w:ilvl="6" w:tplc="28E08AE6">
      <w:start w:val="1"/>
      <w:numFmt w:val="bullet"/>
      <w:lvlText w:val="•"/>
      <w:lvlJc w:val="left"/>
      <w:pPr>
        <w:ind w:left="6945" w:hanging="360"/>
      </w:pPr>
      <w:rPr>
        <w:rFonts w:hint="default"/>
      </w:rPr>
    </w:lvl>
    <w:lvl w:ilvl="7" w:tplc="FA24F268">
      <w:start w:val="1"/>
      <w:numFmt w:val="bullet"/>
      <w:lvlText w:val="•"/>
      <w:lvlJc w:val="left"/>
      <w:pPr>
        <w:ind w:left="7955" w:hanging="360"/>
      </w:pPr>
      <w:rPr>
        <w:rFonts w:hint="default"/>
      </w:rPr>
    </w:lvl>
    <w:lvl w:ilvl="8" w:tplc="17F20F3E">
      <w:start w:val="1"/>
      <w:numFmt w:val="bullet"/>
      <w:lvlText w:val="•"/>
      <w:lvlJc w:val="left"/>
      <w:pPr>
        <w:ind w:left="8964" w:hanging="360"/>
      </w:pPr>
      <w:rPr>
        <w:rFonts w:hint="default"/>
      </w:rPr>
    </w:lvl>
  </w:abstractNum>
  <w:abstractNum w:abstractNumId="13" w15:restartNumberingAfterBreak="0">
    <w:nsid w:val="4579794A"/>
    <w:multiLevelType w:val="hybridMultilevel"/>
    <w:tmpl w:val="A2BED9B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24F7904"/>
    <w:multiLevelType w:val="hybridMultilevel"/>
    <w:tmpl w:val="C068D9D8"/>
    <w:lvl w:ilvl="0" w:tplc="C93825FE">
      <w:start w:val="1"/>
      <w:numFmt w:val="decimal"/>
      <w:lvlText w:val="%1."/>
      <w:lvlJc w:val="left"/>
      <w:pPr>
        <w:ind w:left="1679" w:hanging="360"/>
        <w:jc w:val="left"/>
      </w:pPr>
      <w:rPr>
        <w:rFonts w:ascii="Times New Roman" w:eastAsia="Times New Roman" w:hAnsi="Times New Roman" w:cs="Times New Roman" w:hint="default"/>
        <w:spacing w:val="-9"/>
        <w:w w:val="100"/>
        <w:sz w:val="24"/>
        <w:szCs w:val="24"/>
      </w:rPr>
    </w:lvl>
    <w:lvl w:ilvl="1" w:tplc="F8A8F242">
      <w:numFmt w:val="bullet"/>
      <w:lvlText w:val="•"/>
      <w:lvlJc w:val="left"/>
      <w:pPr>
        <w:ind w:left="2482" w:hanging="360"/>
      </w:pPr>
      <w:rPr>
        <w:rFonts w:hint="default"/>
      </w:rPr>
    </w:lvl>
    <w:lvl w:ilvl="2" w:tplc="81FADACE">
      <w:numFmt w:val="bullet"/>
      <w:lvlText w:val="•"/>
      <w:lvlJc w:val="left"/>
      <w:pPr>
        <w:ind w:left="3284" w:hanging="360"/>
      </w:pPr>
      <w:rPr>
        <w:rFonts w:hint="default"/>
      </w:rPr>
    </w:lvl>
    <w:lvl w:ilvl="3" w:tplc="9D8EBB38">
      <w:numFmt w:val="bullet"/>
      <w:lvlText w:val="•"/>
      <w:lvlJc w:val="left"/>
      <w:pPr>
        <w:ind w:left="4087" w:hanging="360"/>
      </w:pPr>
      <w:rPr>
        <w:rFonts w:hint="default"/>
      </w:rPr>
    </w:lvl>
    <w:lvl w:ilvl="4" w:tplc="E5322EA2">
      <w:numFmt w:val="bullet"/>
      <w:lvlText w:val="•"/>
      <w:lvlJc w:val="left"/>
      <w:pPr>
        <w:ind w:left="4889" w:hanging="360"/>
      </w:pPr>
      <w:rPr>
        <w:rFonts w:hint="default"/>
      </w:rPr>
    </w:lvl>
    <w:lvl w:ilvl="5" w:tplc="5930F0C6">
      <w:numFmt w:val="bullet"/>
      <w:lvlText w:val="•"/>
      <w:lvlJc w:val="left"/>
      <w:pPr>
        <w:ind w:left="5692" w:hanging="360"/>
      </w:pPr>
      <w:rPr>
        <w:rFonts w:hint="default"/>
      </w:rPr>
    </w:lvl>
    <w:lvl w:ilvl="6" w:tplc="91E43C7C">
      <w:numFmt w:val="bullet"/>
      <w:lvlText w:val="•"/>
      <w:lvlJc w:val="left"/>
      <w:pPr>
        <w:ind w:left="6494" w:hanging="360"/>
      </w:pPr>
      <w:rPr>
        <w:rFonts w:hint="default"/>
      </w:rPr>
    </w:lvl>
    <w:lvl w:ilvl="7" w:tplc="DE38A4C8">
      <w:numFmt w:val="bullet"/>
      <w:lvlText w:val="•"/>
      <w:lvlJc w:val="left"/>
      <w:pPr>
        <w:ind w:left="7296" w:hanging="360"/>
      </w:pPr>
      <w:rPr>
        <w:rFonts w:hint="default"/>
      </w:rPr>
    </w:lvl>
    <w:lvl w:ilvl="8" w:tplc="173E28B4">
      <w:numFmt w:val="bullet"/>
      <w:lvlText w:val="•"/>
      <w:lvlJc w:val="left"/>
      <w:pPr>
        <w:ind w:left="8099" w:hanging="360"/>
      </w:pPr>
      <w:rPr>
        <w:rFonts w:hint="default"/>
      </w:rPr>
    </w:lvl>
  </w:abstractNum>
  <w:abstractNum w:abstractNumId="15" w15:restartNumberingAfterBreak="0">
    <w:nsid w:val="527B1145"/>
    <w:multiLevelType w:val="hybridMultilevel"/>
    <w:tmpl w:val="85C8E17E"/>
    <w:lvl w:ilvl="0" w:tplc="5B0EAC46">
      <w:start w:val="1"/>
      <w:numFmt w:val="decimal"/>
      <w:lvlText w:val="%1)"/>
      <w:lvlJc w:val="left"/>
      <w:pPr>
        <w:ind w:left="599" w:hanging="341"/>
        <w:jc w:val="left"/>
      </w:pPr>
      <w:rPr>
        <w:rFonts w:ascii="Times New Roman" w:eastAsia="Times New Roman" w:hAnsi="Times New Roman" w:cs="Times New Roman" w:hint="default"/>
        <w:spacing w:val="-29"/>
        <w:w w:val="100"/>
        <w:sz w:val="24"/>
        <w:szCs w:val="24"/>
      </w:rPr>
    </w:lvl>
    <w:lvl w:ilvl="1" w:tplc="AD1C781A">
      <w:start w:val="1"/>
      <w:numFmt w:val="lowerLetter"/>
      <w:lvlText w:val="%2)"/>
      <w:lvlJc w:val="left"/>
      <w:pPr>
        <w:ind w:left="1679" w:hanging="360"/>
        <w:jc w:val="left"/>
      </w:pPr>
      <w:rPr>
        <w:rFonts w:ascii="Times New Roman" w:eastAsia="Times New Roman" w:hAnsi="Times New Roman" w:cs="Times New Roman" w:hint="default"/>
        <w:i/>
        <w:spacing w:val="-29"/>
        <w:w w:val="100"/>
        <w:sz w:val="24"/>
        <w:szCs w:val="24"/>
      </w:rPr>
    </w:lvl>
    <w:lvl w:ilvl="2" w:tplc="E2021266">
      <w:numFmt w:val="bullet"/>
      <w:lvlText w:val="•"/>
      <w:lvlJc w:val="left"/>
      <w:pPr>
        <w:ind w:left="2571" w:hanging="360"/>
      </w:pPr>
      <w:rPr>
        <w:rFonts w:hint="default"/>
      </w:rPr>
    </w:lvl>
    <w:lvl w:ilvl="3" w:tplc="10BEB3FA">
      <w:numFmt w:val="bullet"/>
      <w:lvlText w:val="•"/>
      <w:lvlJc w:val="left"/>
      <w:pPr>
        <w:ind w:left="3463" w:hanging="360"/>
      </w:pPr>
      <w:rPr>
        <w:rFonts w:hint="default"/>
      </w:rPr>
    </w:lvl>
    <w:lvl w:ilvl="4" w:tplc="EC1A66AC">
      <w:numFmt w:val="bullet"/>
      <w:lvlText w:val="•"/>
      <w:lvlJc w:val="left"/>
      <w:pPr>
        <w:ind w:left="4354" w:hanging="360"/>
      </w:pPr>
      <w:rPr>
        <w:rFonts w:hint="default"/>
      </w:rPr>
    </w:lvl>
    <w:lvl w:ilvl="5" w:tplc="44F4AFC4">
      <w:numFmt w:val="bullet"/>
      <w:lvlText w:val="•"/>
      <w:lvlJc w:val="left"/>
      <w:pPr>
        <w:ind w:left="5246" w:hanging="360"/>
      </w:pPr>
      <w:rPr>
        <w:rFonts w:hint="default"/>
      </w:rPr>
    </w:lvl>
    <w:lvl w:ilvl="6" w:tplc="75B63056">
      <w:numFmt w:val="bullet"/>
      <w:lvlText w:val="•"/>
      <w:lvlJc w:val="left"/>
      <w:pPr>
        <w:ind w:left="6137" w:hanging="360"/>
      </w:pPr>
      <w:rPr>
        <w:rFonts w:hint="default"/>
      </w:rPr>
    </w:lvl>
    <w:lvl w:ilvl="7" w:tplc="B3A2EB72">
      <w:numFmt w:val="bullet"/>
      <w:lvlText w:val="•"/>
      <w:lvlJc w:val="left"/>
      <w:pPr>
        <w:ind w:left="7029" w:hanging="360"/>
      </w:pPr>
      <w:rPr>
        <w:rFonts w:hint="default"/>
      </w:rPr>
    </w:lvl>
    <w:lvl w:ilvl="8" w:tplc="1B723C14">
      <w:numFmt w:val="bullet"/>
      <w:lvlText w:val="•"/>
      <w:lvlJc w:val="left"/>
      <w:pPr>
        <w:ind w:left="7920" w:hanging="360"/>
      </w:pPr>
      <w:rPr>
        <w:rFonts w:hint="default"/>
      </w:rPr>
    </w:lvl>
  </w:abstractNum>
  <w:abstractNum w:abstractNumId="16" w15:restartNumberingAfterBreak="0">
    <w:nsid w:val="544A589B"/>
    <w:multiLevelType w:val="hybridMultilevel"/>
    <w:tmpl w:val="1C4AB39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7" w15:restartNumberingAfterBreak="0">
    <w:nsid w:val="552E0BC8"/>
    <w:multiLevelType w:val="hybridMultilevel"/>
    <w:tmpl w:val="CFEE63C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15:restartNumberingAfterBreak="0">
    <w:nsid w:val="5F8B27CD"/>
    <w:multiLevelType w:val="hybridMultilevel"/>
    <w:tmpl w:val="2AA2ECA6"/>
    <w:lvl w:ilvl="0" w:tplc="27600506">
      <w:start w:val="1"/>
      <w:numFmt w:val="decimal"/>
      <w:lvlText w:val="%1."/>
      <w:lvlJc w:val="left"/>
      <w:pPr>
        <w:ind w:left="720" w:hanging="360"/>
      </w:pPr>
      <w:rPr>
        <w:rFonts w:eastAsia="Calibri"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43C9869"/>
    <w:multiLevelType w:val="hybridMultilevel"/>
    <w:tmpl w:val="D2C216FE"/>
    <w:lvl w:ilvl="0" w:tplc="2F9497AE">
      <w:start w:val="1"/>
      <w:numFmt w:val="bullet"/>
      <w:lvlText w:val=""/>
      <w:lvlJc w:val="left"/>
      <w:rPr>
        <w:rFonts w:ascii="Symbol" w:hAnsi="Symbol" w:hint="default"/>
        <w:color w:val="auto"/>
      </w:rPr>
    </w:lvl>
    <w:lvl w:ilvl="1" w:tplc="ABE28076">
      <w:numFmt w:val="decimal"/>
      <w:lvlText w:val=""/>
      <w:lvlJc w:val="left"/>
    </w:lvl>
    <w:lvl w:ilvl="2" w:tplc="BE72B9A2">
      <w:numFmt w:val="decimal"/>
      <w:lvlText w:val=""/>
      <w:lvlJc w:val="left"/>
    </w:lvl>
    <w:lvl w:ilvl="3" w:tplc="34167708">
      <w:numFmt w:val="decimal"/>
      <w:lvlText w:val=""/>
      <w:lvlJc w:val="left"/>
    </w:lvl>
    <w:lvl w:ilvl="4" w:tplc="09DE0B98">
      <w:numFmt w:val="decimal"/>
      <w:lvlText w:val=""/>
      <w:lvlJc w:val="left"/>
    </w:lvl>
    <w:lvl w:ilvl="5" w:tplc="06461F02">
      <w:numFmt w:val="decimal"/>
      <w:lvlText w:val=""/>
      <w:lvlJc w:val="left"/>
    </w:lvl>
    <w:lvl w:ilvl="6" w:tplc="041C0112">
      <w:numFmt w:val="decimal"/>
      <w:lvlText w:val=""/>
      <w:lvlJc w:val="left"/>
    </w:lvl>
    <w:lvl w:ilvl="7" w:tplc="6B40EBEE">
      <w:numFmt w:val="decimal"/>
      <w:lvlText w:val=""/>
      <w:lvlJc w:val="left"/>
    </w:lvl>
    <w:lvl w:ilvl="8" w:tplc="AF40DB2A">
      <w:numFmt w:val="decimal"/>
      <w:lvlText w:val=""/>
      <w:lvlJc w:val="left"/>
    </w:lvl>
  </w:abstractNum>
  <w:abstractNum w:abstractNumId="20" w15:restartNumberingAfterBreak="0">
    <w:nsid w:val="66334873"/>
    <w:multiLevelType w:val="hybridMultilevel"/>
    <w:tmpl w:val="551A1CC6"/>
    <w:lvl w:ilvl="0" w:tplc="32E84EC6">
      <w:start w:val="5"/>
      <w:numFmt w:val="lowerRoman"/>
      <w:lvlText w:val="%1"/>
      <w:lvlJc w:val="left"/>
    </w:lvl>
    <w:lvl w:ilvl="1" w:tplc="8B5E03D6">
      <w:numFmt w:val="decimal"/>
      <w:lvlText w:val=""/>
      <w:lvlJc w:val="left"/>
    </w:lvl>
    <w:lvl w:ilvl="2" w:tplc="60983890">
      <w:numFmt w:val="decimal"/>
      <w:lvlText w:val=""/>
      <w:lvlJc w:val="left"/>
    </w:lvl>
    <w:lvl w:ilvl="3" w:tplc="4D8EA368">
      <w:numFmt w:val="decimal"/>
      <w:lvlText w:val=""/>
      <w:lvlJc w:val="left"/>
    </w:lvl>
    <w:lvl w:ilvl="4" w:tplc="35927E86">
      <w:numFmt w:val="decimal"/>
      <w:lvlText w:val=""/>
      <w:lvlJc w:val="left"/>
    </w:lvl>
    <w:lvl w:ilvl="5" w:tplc="700AB4BE">
      <w:numFmt w:val="decimal"/>
      <w:lvlText w:val=""/>
      <w:lvlJc w:val="left"/>
    </w:lvl>
    <w:lvl w:ilvl="6" w:tplc="74E84864">
      <w:numFmt w:val="decimal"/>
      <w:lvlText w:val=""/>
      <w:lvlJc w:val="left"/>
    </w:lvl>
    <w:lvl w:ilvl="7" w:tplc="76146E94">
      <w:numFmt w:val="decimal"/>
      <w:lvlText w:val=""/>
      <w:lvlJc w:val="left"/>
    </w:lvl>
    <w:lvl w:ilvl="8" w:tplc="BACCABAE">
      <w:numFmt w:val="decimal"/>
      <w:lvlText w:val=""/>
      <w:lvlJc w:val="left"/>
    </w:lvl>
  </w:abstractNum>
  <w:abstractNum w:abstractNumId="21" w15:restartNumberingAfterBreak="0">
    <w:nsid w:val="6DF92783"/>
    <w:multiLevelType w:val="hybridMultilevel"/>
    <w:tmpl w:val="0EBED1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2311B03"/>
    <w:multiLevelType w:val="hybridMultilevel"/>
    <w:tmpl w:val="0E1812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7315766"/>
    <w:multiLevelType w:val="hybridMultilevel"/>
    <w:tmpl w:val="69A66C26"/>
    <w:lvl w:ilvl="0" w:tplc="5424526C">
      <w:numFmt w:val="bullet"/>
      <w:lvlText w:val=""/>
      <w:lvlJc w:val="left"/>
      <w:pPr>
        <w:ind w:left="1021" w:hanging="360"/>
      </w:pPr>
      <w:rPr>
        <w:rFonts w:ascii="Symbol" w:eastAsia="Symbol" w:hAnsi="Symbol" w:cs="Symbol" w:hint="default"/>
        <w:w w:val="100"/>
        <w:sz w:val="24"/>
        <w:szCs w:val="24"/>
      </w:rPr>
    </w:lvl>
    <w:lvl w:ilvl="1" w:tplc="758846F4">
      <w:numFmt w:val="bullet"/>
      <w:lvlText w:val="•"/>
      <w:lvlJc w:val="left"/>
      <w:pPr>
        <w:ind w:left="1888" w:hanging="360"/>
      </w:pPr>
      <w:rPr>
        <w:rFonts w:hint="default"/>
      </w:rPr>
    </w:lvl>
    <w:lvl w:ilvl="2" w:tplc="81760C5E">
      <w:numFmt w:val="bullet"/>
      <w:lvlText w:val="•"/>
      <w:lvlJc w:val="left"/>
      <w:pPr>
        <w:ind w:left="2756" w:hanging="360"/>
      </w:pPr>
      <w:rPr>
        <w:rFonts w:hint="default"/>
      </w:rPr>
    </w:lvl>
    <w:lvl w:ilvl="3" w:tplc="EE746E88">
      <w:numFmt w:val="bullet"/>
      <w:lvlText w:val="•"/>
      <w:lvlJc w:val="left"/>
      <w:pPr>
        <w:ind w:left="3625" w:hanging="360"/>
      </w:pPr>
      <w:rPr>
        <w:rFonts w:hint="default"/>
      </w:rPr>
    </w:lvl>
    <w:lvl w:ilvl="4" w:tplc="BF967126">
      <w:numFmt w:val="bullet"/>
      <w:lvlText w:val="•"/>
      <w:lvlJc w:val="left"/>
      <w:pPr>
        <w:ind w:left="4493" w:hanging="360"/>
      </w:pPr>
      <w:rPr>
        <w:rFonts w:hint="default"/>
      </w:rPr>
    </w:lvl>
    <w:lvl w:ilvl="5" w:tplc="5EA41B0E">
      <w:numFmt w:val="bullet"/>
      <w:lvlText w:val="•"/>
      <w:lvlJc w:val="left"/>
      <w:pPr>
        <w:ind w:left="5362" w:hanging="360"/>
      </w:pPr>
      <w:rPr>
        <w:rFonts w:hint="default"/>
      </w:rPr>
    </w:lvl>
    <w:lvl w:ilvl="6" w:tplc="32A2BE1C">
      <w:numFmt w:val="bullet"/>
      <w:lvlText w:val="•"/>
      <w:lvlJc w:val="left"/>
      <w:pPr>
        <w:ind w:left="6230" w:hanging="360"/>
      </w:pPr>
      <w:rPr>
        <w:rFonts w:hint="default"/>
      </w:rPr>
    </w:lvl>
    <w:lvl w:ilvl="7" w:tplc="C76C1A60">
      <w:numFmt w:val="bullet"/>
      <w:lvlText w:val="•"/>
      <w:lvlJc w:val="left"/>
      <w:pPr>
        <w:ind w:left="7098" w:hanging="360"/>
      </w:pPr>
      <w:rPr>
        <w:rFonts w:hint="default"/>
      </w:rPr>
    </w:lvl>
    <w:lvl w:ilvl="8" w:tplc="3C725FAC">
      <w:numFmt w:val="bullet"/>
      <w:lvlText w:val="•"/>
      <w:lvlJc w:val="left"/>
      <w:pPr>
        <w:ind w:left="7967" w:hanging="360"/>
      </w:pPr>
      <w:rPr>
        <w:rFonts w:hint="default"/>
      </w:rPr>
    </w:lvl>
  </w:abstractNum>
  <w:abstractNum w:abstractNumId="24" w15:restartNumberingAfterBreak="0">
    <w:nsid w:val="79754968"/>
    <w:multiLevelType w:val="hybridMultilevel"/>
    <w:tmpl w:val="971C9A4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97A057D"/>
    <w:multiLevelType w:val="hybridMultilevel"/>
    <w:tmpl w:val="5A969A9A"/>
    <w:lvl w:ilvl="0" w:tplc="844CFD1A">
      <w:numFmt w:val="bullet"/>
      <w:lvlText w:val="-"/>
      <w:lvlJc w:val="left"/>
      <w:pPr>
        <w:ind w:left="239" w:hanging="126"/>
      </w:pPr>
      <w:rPr>
        <w:rFonts w:ascii="Arial" w:eastAsia="Arial" w:hAnsi="Arial" w:cs="Arial" w:hint="default"/>
        <w:w w:val="91"/>
        <w:sz w:val="24"/>
        <w:szCs w:val="24"/>
      </w:rPr>
    </w:lvl>
    <w:lvl w:ilvl="1" w:tplc="6C4ACF02">
      <w:numFmt w:val="bullet"/>
      <w:lvlText w:val="•"/>
      <w:lvlJc w:val="left"/>
      <w:pPr>
        <w:ind w:left="1186" w:hanging="126"/>
      </w:pPr>
      <w:rPr>
        <w:rFonts w:hint="default"/>
      </w:rPr>
    </w:lvl>
    <w:lvl w:ilvl="2" w:tplc="2C701588">
      <w:numFmt w:val="bullet"/>
      <w:lvlText w:val="•"/>
      <w:lvlJc w:val="left"/>
      <w:pPr>
        <w:ind w:left="2132" w:hanging="126"/>
      </w:pPr>
      <w:rPr>
        <w:rFonts w:hint="default"/>
      </w:rPr>
    </w:lvl>
    <w:lvl w:ilvl="3" w:tplc="8B00FC12">
      <w:numFmt w:val="bullet"/>
      <w:lvlText w:val="•"/>
      <w:lvlJc w:val="left"/>
      <w:pPr>
        <w:ind w:left="3079" w:hanging="126"/>
      </w:pPr>
      <w:rPr>
        <w:rFonts w:hint="default"/>
      </w:rPr>
    </w:lvl>
    <w:lvl w:ilvl="4" w:tplc="C98A705E">
      <w:numFmt w:val="bullet"/>
      <w:lvlText w:val="•"/>
      <w:lvlJc w:val="left"/>
      <w:pPr>
        <w:ind w:left="4025" w:hanging="126"/>
      </w:pPr>
      <w:rPr>
        <w:rFonts w:hint="default"/>
      </w:rPr>
    </w:lvl>
    <w:lvl w:ilvl="5" w:tplc="3A30D3F2">
      <w:numFmt w:val="bullet"/>
      <w:lvlText w:val="•"/>
      <w:lvlJc w:val="left"/>
      <w:pPr>
        <w:ind w:left="4972" w:hanging="126"/>
      </w:pPr>
      <w:rPr>
        <w:rFonts w:hint="default"/>
      </w:rPr>
    </w:lvl>
    <w:lvl w:ilvl="6" w:tplc="6EBEE9E6">
      <w:numFmt w:val="bullet"/>
      <w:lvlText w:val="•"/>
      <w:lvlJc w:val="left"/>
      <w:pPr>
        <w:ind w:left="5918" w:hanging="126"/>
      </w:pPr>
      <w:rPr>
        <w:rFonts w:hint="default"/>
      </w:rPr>
    </w:lvl>
    <w:lvl w:ilvl="7" w:tplc="A0649992">
      <w:numFmt w:val="bullet"/>
      <w:lvlText w:val="•"/>
      <w:lvlJc w:val="left"/>
      <w:pPr>
        <w:ind w:left="6864" w:hanging="126"/>
      </w:pPr>
      <w:rPr>
        <w:rFonts w:hint="default"/>
      </w:rPr>
    </w:lvl>
    <w:lvl w:ilvl="8" w:tplc="F7AC2AB0">
      <w:numFmt w:val="bullet"/>
      <w:lvlText w:val="•"/>
      <w:lvlJc w:val="left"/>
      <w:pPr>
        <w:ind w:left="7811" w:hanging="126"/>
      </w:pPr>
      <w:rPr>
        <w:rFonts w:hint="default"/>
      </w:rPr>
    </w:lvl>
  </w:abstractNum>
  <w:abstractNum w:abstractNumId="26" w15:restartNumberingAfterBreak="0">
    <w:nsid w:val="7BCD3F2B"/>
    <w:multiLevelType w:val="hybridMultilevel"/>
    <w:tmpl w:val="17EAD3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6"/>
  </w:num>
  <w:num w:numId="4">
    <w:abstractNumId w:val="18"/>
  </w:num>
  <w:num w:numId="5">
    <w:abstractNumId w:val="11"/>
  </w:num>
  <w:num w:numId="6">
    <w:abstractNumId w:val="1"/>
  </w:num>
  <w:num w:numId="7">
    <w:abstractNumId w:val="9"/>
  </w:num>
  <w:num w:numId="8">
    <w:abstractNumId w:val="21"/>
  </w:num>
  <w:num w:numId="9">
    <w:abstractNumId w:val="7"/>
  </w:num>
  <w:num w:numId="10">
    <w:abstractNumId w:val="12"/>
  </w:num>
  <w:num w:numId="11">
    <w:abstractNumId w:val="5"/>
  </w:num>
  <w:num w:numId="12">
    <w:abstractNumId w:val="16"/>
  </w:num>
  <w:num w:numId="13">
    <w:abstractNumId w:val="8"/>
  </w:num>
  <w:num w:numId="14">
    <w:abstractNumId w:val="17"/>
  </w:num>
  <w:num w:numId="15">
    <w:abstractNumId w:val="24"/>
  </w:num>
  <w:num w:numId="16">
    <w:abstractNumId w:val="3"/>
  </w:num>
  <w:num w:numId="17">
    <w:abstractNumId w:val="0"/>
  </w:num>
  <w:num w:numId="18">
    <w:abstractNumId w:val="13"/>
  </w:num>
  <w:num w:numId="19">
    <w:abstractNumId w:val="2"/>
  </w:num>
  <w:num w:numId="20">
    <w:abstractNumId w:val="26"/>
  </w:num>
  <w:num w:numId="21">
    <w:abstractNumId w:val="22"/>
  </w:num>
  <w:num w:numId="22">
    <w:abstractNumId w:val="4"/>
  </w:num>
  <w:num w:numId="23">
    <w:abstractNumId w:val="25"/>
  </w:num>
  <w:num w:numId="24">
    <w:abstractNumId w:val="14"/>
  </w:num>
  <w:num w:numId="25">
    <w:abstractNumId w:val="23"/>
  </w:num>
  <w:num w:numId="26">
    <w:abstractNumId w:val="1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778"/>
    <w:rsid w:val="000066F1"/>
    <w:rsid w:val="000248CA"/>
    <w:rsid w:val="00025F1A"/>
    <w:rsid w:val="000426BE"/>
    <w:rsid w:val="00074186"/>
    <w:rsid w:val="000826F2"/>
    <w:rsid w:val="00085D17"/>
    <w:rsid w:val="000B6DCE"/>
    <w:rsid w:val="000C0E7F"/>
    <w:rsid w:val="000C7BC3"/>
    <w:rsid w:val="000D0B15"/>
    <w:rsid w:val="000E0856"/>
    <w:rsid w:val="000E7AD2"/>
    <w:rsid w:val="000F51A9"/>
    <w:rsid w:val="00117FEF"/>
    <w:rsid w:val="0017673A"/>
    <w:rsid w:val="001A3D66"/>
    <w:rsid w:val="002207C7"/>
    <w:rsid w:val="00236A19"/>
    <w:rsid w:val="00242046"/>
    <w:rsid w:val="00244CBA"/>
    <w:rsid w:val="00276A5B"/>
    <w:rsid w:val="002806A4"/>
    <w:rsid w:val="002C0E8A"/>
    <w:rsid w:val="002C2E94"/>
    <w:rsid w:val="002E0687"/>
    <w:rsid w:val="002E2FAC"/>
    <w:rsid w:val="002F0AA6"/>
    <w:rsid w:val="00307E49"/>
    <w:rsid w:val="00315FA6"/>
    <w:rsid w:val="00335FA4"/>
    <w:rsid w:val="00362280"/>
    <w:rsid w:val="00372C9A"/>
    <w:rsid w:val="003B1180"/>
    <w:rsid w:val="003B3E89"/>
    <w:rsid w:val="003C3AC8"/>
    <w:rsid w:val="003D0F1A"/>
    <w:rsid w:val="004008C5"/>
    <w:rsid w:val="00423F36"/>
    <w:rsid w:val="00432763"/>
    <w:rsid w:val="00435909"/>
    <w:rsid w:val="004820DB"/>
    <w:rsid w:val="004864AB"/>
    <w:rsid w:val="004B39DD"/>
    <w:rsid w:val="004C7A7B"/>
    <w:rsid w:val="004D638E"/>
    <w:rsid w:val="004E0C7B"/>
    <w:rsid w:val="004F0802"/>
    <w:rsid w:val="004F474C"/>
    <w:rsid w:val="00534689"/>
    <w:rsid w:val="005635A3"/>
    <w:rsid w:val="00567415"/>
    <w:rsid w:val="0057281A"/>
    <w:rsid w:val="00580CD3"/>
    <w:rsid w:val="005825C8"/>
    <w:rsid w:val="00594B03"/>
    <w:rsid w:val="005960F8"/>
    <w:rsid w:val="005973B0"/>
    <w:rsid w:val="005975AB"/>
    <w:rsid w:val="005D11E5"/>
    <w:rsid w:val="005D3403"/>
    <w:rsid w:val="00621029"/>
    <w:rsid w:val="006407ED"/>
    <w:rsid w:val="00647537"/>
    <w:rsid w:val="00691ECF"/>
    <w:rsid w:val="006B330C"/>
    <w:rsid w:val="006B5AC8"/>
    <w:rsid w:val="006C16B4"/>
    <w:rsid w:val="006F76FB"/>
    <w:rsid w:val="00743264"/>
    <w:rsid w:val="00787D12"/>
    <w:rsid w:val="007B21C5"/>
    <w:rsid w:val="007B2B1D"/>
    <w:rsid w:val="007C0C1B"/>
    <w:rsid w:val="007C1272"/>
    <w:rsid w:val="007D6183"/>
    <w:rsid w:val="007E0047"/>
    <w:rsid w:val="0081368D"/>
    <w:rsid w:val="00834A12"/>
    <w:rsid w:val="00865AD6"/>
    <w:rsid w:val="00870D6F"/>
    <w:rsid w:val="00877BB4"/>
    <w:rsid w:val="0089074C"/>
    <w:rsid w:val="008B5A8B"/>
    <w:rsid w:val="008E40E9"/>
    <w:rsid w:val="009246D0"/>
    <w:rsid w:val="0096315E"/>
    <w:rsid w:val="00963ABB"/>
    <w:rsid w:val="0098454A"/>
    <w:rsid w:val="009B008C"/>
    <w:rsid w:val="009B5926"/>
    <w:rsid w:val="009B6BC3"/>
    <w:rsid w:val="009C2D22"/>
    <w:rsid w:val="00A04A88"/>
    <w:rsid w:val="00A07778"/>
    <w:rsid w:val="00A32A7E"/>
    <w:rsid w:val="00A34271"/>
    <w:rsid w:val="00A72CFE"/>
    <w:rsid w:val="00A96E16"/>
    <w:rsid w:val="00AA08C9"/>
    <w:rsid w:val="00AD55C9"/>
    <w:rsid w:val="00AE1E64"/>
    <w:rsid w:val="00AE2F9A"/>
    <w:rsid w:val="00AF3505"/>
    <w:rsid w:val="00AF6FD3"/>
    <w:rsid w:val="00B14677"/>
    <w:rsid w:val="00B20C3B"/>
    <w:rsid w:val="00B80035"/>
    <w:rsid w:val="00B940A5"/>
    <w:rsid w:val="00BC6E89"/>
    <w:rsid w:val="00BD3AF9"/>
    <w:rsid w:val="00C05E85"/>
    <w:rsid w:val="00C32E9D"/>
    <w:rsid w:val="00C46A0F"/>
    <w:rsid w:val="00C6524A"/>
    <w:rsid w:val="00C728E9"/>
    <w:rsid w:val="00CA140F"/>
    <w:rsid w:val="00CB3399"/>
    <w:rsid w:val="00CD7BF1"/>
    <w:rsid w:val="00D17775"/>
    <w:rsid w:val="00D371A7"/>
    <w:rsid w:val="00D506EE"/>
    <w:rsid w:val="00DC45DB"/>
    <w:rsid w:val="00DD2EAD"/>
    <w:rsid w:val="00DE6157"/>
    <w:rsid w:val="00DE6451"/>
    <w:rsid w:val="00DF2311"/>
    <w:rsid w:val="00DF649F"/>
    <w:rsid w:val="00E85059"/>
    <w:rsid w:val="00E85E48"/>
    <w:rsid w:val="00E87EA4"/>
    <w:rsid w:val="00E908E7"/>
    <w:rsid w:val="00EA148B"/>
    <w:rsid w:val="00EF42C5"/>
    <w:rsid w:val="00F3781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DBF8"/>
  <w15:docId w15:val="{F28F9300-6EEA-4EAF-ABC2-B231EB50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1"/>
    <w:qFormat/>
    <w:rsid w:val="0057281A"/>
    <w:pPr>
      <w:ind w:left="720"/>
      <w:contextualSpacing/>
    </w:pPr>
  </w:style>
  <w:style w:type="character" w:styleId="Zstupntext">
    <w:name w:val="Placeholder Text"/>
    <w:basedOn w:val="Predvolenpsmoodseku"/>
    <w:uiPriority w:val="99"/>
    <w:semiHidden/>
    <w:rsid w:val="002E2FAC"/>
    <w:rPr>
      <w:color w:val="808080"/>
    </w:rPr>
  </w:style>
  <w:style w:type="paragraph" w:styleId="Textbubliny">
    <w:name w:val="Balloon Text"/>
    <w:basedOn w:val="Normlny"/>
    <w:link w:val="TextbublinyChar"/>
    <w:uiPriority w:val="99"/>
    <w:semiHidden/>
    <w:unhideWhenUsed/>
    <w:rsid w:val="002E2F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E2FAC"/>
    <w:rPr>
      <w:rFonts w:ascii="Tahoma" w:hAnsi="Tahoma" w:cs="Tahoma"/>
      <w:sz w:val="16"/>
      <w:szCs w:val="16"/>
    </w:rPr>
  </w:style>
  <w:style w:type="paragraph" w:customStyle="1" w:styleId="Default">
    <w:name w:val="Default"/>
    <w:rsid w:val="00DD2EAD"/>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372C9A"/>
    <w:rPr>
      <w:rFonts w:ascii="Calibri" w:eastAsia="Calibri" w:hAnsi="Calibri"/>
      <w:sz w:val="24"/>
      <w:szCs w:val="24"/>
      <w:lang w:val="en-US"/>
    </w:rPr>
  </w:style>
  <w:style w:type="character" w:styleId="Hypertextovprepojenie">
    <w:name w:val="Hyperlink"/>
    <w:basedOn w:val="Predvolenpsmoodseku"/>
    <w:uiPriority w:val="99"/>
    <w:unhideWhenUsed/>
    <w:rsid w:val="000426BE"/>
    <w:rPr>
      <w:color w:val="0563C1" w:themeColor="hyperlink"/>
      <w:u w:val="single"/>
    </w:rPr>
  </w:style>
  <w:style w:type="character" w:styleId="PouitHypertextovPrepojenie">
    <w:name w:val="FollowedHyperlink"/>
    <w:basedOn w:val="Predvolenpsmoodseku"/>
    <w:uiPriority w:val="99"/>
    <w:semiHidden/>
    <w:unhideWhenUsed/>
    <w:rsid w:val="000426BE"/>
    <w:rPr>
      <w:color w:val="954F72" w:themeColor="followedHyperlink"/>
      <w:u w:val="single"/>
    </w:rPr>
  </w:style>
  <w:style w:type="table" w:customStyle="1" w:styleId="TableNormal">
    <w:name w:val="Table Normal"/>
    <w:uiPriority w:val="2"/>
    <w:semiHidden/>
    <w:unhideWhenUsed/>
    <w:qFormat/>
    <w:rsid w:val="000248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0248CA"/>
    <w:pPr>
      <w:widowControl w:val="0"/>
      <w:autoSpaceDE w:val="0"/>
      <w:autoSpaceDN w:val="0"/>
      <w:spacing w:after="0" w:line="240" w:lineRule="auto"/>
      <w:ind w:left="110"/>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80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youtube.sk" TargetMode="External"/><Relationship Id="rId5" Type="http://schemas.openxmlformats.org/officeDocument/2006/relationships/webSettings" Target="webSettings.xml"/><Relationship Id="rId10" Type="http://schemas.openxmlformats.org/officeDocument/2006/relationships/hyperlink" Target="http://www.planetavedomosti.iedu.sk/" TargetMode="External"/><Relationship Id="rId4" Type="http://schemas.openxmlformats.org/officeDocument/2006/relationships/settings" Target="settings.xml"/><Relationship Id="rId9" Type="http://schemas.openxmlformats.org/officeDocument/2006/relationships/hyperlink" Target="http://www.oskole.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7BA52-0203-4751-9581-ABD49CDF3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12</Pages>
  <Words>3329</Words>
  <Characters>18981</Characters>
  <Application>Microsoft Office Word</Application>
  <DocSecurity>0</DocSecurity>
  <Lines>158</Lines>
  <Paragraphs>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cp:keywords/>
  <dc:description/>
  <cp:lastModifiedBy>IKT_UCITEL2</cp:lastModifiedBy>
  <cp:revision>86</cp:revision>
  <dcterms:created xsi:type="dcterms:W3CDTF">2018-10-09T06:46:00Z</dcterms:created>
  <dcterms:modified xsi:type="dcterms:W3CDTF">2026-09-25T03:17:00Z</dcterms:modified>
</cp:coreProperties>
</file>